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5A96B" w14:textId="77777777" w:rsidR="002C65F4" w:rsidRPr="00764CDF" w:rsidRDefault="002C65F4" w:rsidP="00836151">
      <w:pPr>
        <w:spacing w:line="259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1835A96C" w14:textId="77777777" w:rsidR="002C65F4" w:rsidRPr="00764CDF" w:rsidRDefault="00675989" w:rsidP="00836151">
      <w:pPr>
        <w:tabs>
          <w:tab w:val="left" w:pos="7611"/>
        </w:tabs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764CD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835ABAB" wp14:editId="1835ABAC">
            <wp:extent cx="2025650" cy="761318"/>
            <wp:effectExtent l="0" t="0" r="0" b="127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032" cy="766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5A96D" w14:textId="77777777" w:rsidR="00F57BCF" w:rsidRPr="00764CDF" w:rsidRDefault="00F57BCF" w:rsidP="00836151">
      <w:pPr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835A96E" w14:textId="77777777" w:rsidR="00326A23" w:rsidRPr="00764CDF" w:rsidRDefault="00326A23" w:rsidP="00836151">
      <w:pPr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835A96F" w14:textId="35785D47" w:rsidR="00F57BCF" w:rsidRPr="00764CDF" w:rsidRDefault="005E21A2" w:rsidP="00836151">
      <w:pPr>
        <w:jc w:val="center"/>
        <w:rPr>
          <w:rFonts w:ascii="Arial" w:eastAsia="Times New Roman" w:hAnsi="Arial" w:cs="Arial"/>
          <w:b/>
          <w:sz w:val="20"/>
          <w:szCs w:val="20"/>
        </w:rPr>
      </w:pPr>
      <w:r w:rsidRPr="00764CDF">
        <w:rPr>
          <w:rFonts w:ascii="Arial" w:eastAsia="Times New Roman" w:hAnsi="Arial" w:cs="Arial"/>
          <w:b/>
          <w:sz w:val="20"/>
          <w:szCs w:val="20"/>
        </w:rPr>
        <w:t>TERMO DE REFERÊNCIA</w:t>
      </w:r>
      <w:r w:rsidR="0007271E">
        <w:rPr>
          <w:rFonts w:ascii="Arial" w:eastAsia="Times New Roman" w:hAnsi="Arial" w:cs="Arial"/>
          <w:b/>
          <w:sz w:val="20"/>
          <w:szCs w:val="20"/>
        </w:rPr>
        <w:t xml:space="preserve"> SIMPLIFICADO</w:t>
      </w:r>
    </w:p>
    <w:p w14:paraId="1835A970" w14:textId="270F0380" w:rsidR="00F57BCF" w:rsidRPr="00764CDF" w:rsidRDefault="00764CDF" w:rsidP="00836151">
      <w:pPr>
        <w:jc w:val="center"/>
        <w:rPr>
          <w:rFonts w:ascii="Arial" w:eastAsia="Times New Roman" w:hAnsi="Arial" w:cs="Arial"/>
          <w:b/>
          <w:bCs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DISPENSA:</w:t>
      </w:r>
      <w:r w:rsidR="000056CE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B3167"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6228AA"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68D7CACC" w:rsidRPr="00764CDF">
        <w:rPr>
          <w:rFonts w:ascii="Arial" w:eastAsia="Times New Roman" w:hAnsi="Arial" w:cs="Arial"/>
          <w:b/>
          <w:bCs/>
          <w:sz w:val="20"/>
          <w:szCs w:val="20"/>
        </w:rPr>
        <w:t>/202</w:t>
      </w:r>
      <w:r>
        <w:rPr>
          <w:rFonts w:ascii="Arial" w:eastAsia="Times New Roman" w:hAnsi="Arial" w:cs="Arial"/>
          <w:b/>
          <w:bCs/>
          <w:sz w:val="20"/>
          <w:szCs w:val="20"/>
        </w:rPr>
        <w:t>2</w:t>
      </w:r>
    </w:p>
    <w:p w14:paraId="1835A971" w14:textId="32047444" w:rsidR="00F57BCF" w:rsidRPr="00764CDF" w:rsidRDefault="68D7CACC" w:rsidP="00836151">
      <w:pPr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highlight w:val="cyan"/>
        </w:rPr>
      </w:pPr>
      <w:r w:rsidRPr="00764CDF">
        <w:rPr>
          <w:rFonts w:ascii="Arial" w:eastAsia="Times New Roman" w:hAnsi="Arial" w:cs="Arial"/>
          <w:b/>
          <w:bCs/>
          <w:sz w:val="20"/>
          <w:szCs w:val="20"/>
        </w:rPr>
        <w:t xml:space="preserve">Processo Administrativo: </w:t>
      </w:r>
      <w:r w:rsidR="00764CDF"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6228AA">
        <w:rPr>
          <w:rFonts w:ascii="Arial" w:eastAsia="Times New Roman" w:hAnsi="Arial" w:cs="Arial"/>
          <w:b/>
          <w:bCs/>
          <w:sz w:val="20"/>
          <w:szCs w:val="20"/>
        </w:rPr>
        <w:t>4</w:t>
      </w:r>
      <w:r w:rsidRPr="00764CDF">
        <w:rPr>
          <w:rFonts w:ascii="Arial" w:eastAsia="Times New Roman" w:hAnsi="Arial" w:cs="Arial"/>
          <w:b/>
          <w:bCs/>
          <w:sz w:val="20"/>
          <w:szCs w:val="20"/>
        </w:rPr>
        <w:t>/202</w:t>
      </w:r>
      <w:r w:rsidR="00B258BE">
        <w:rPr>
          <w:rFonts w:ascii="Arial" w:eastAsia="Times New Roman" w:hAnsi="Arial" w:cs="Arial"/>
          <w:b/>
          <w:bCs/>
          <w:sz w:val="20"/>
          <w:szCs w:val="20"/>
        </w:rPr>
        <w:t>2</w:t>
      </w:r>
    </w:p>
    <w:p w14:paraId="1835A972" w14:textId="77777777" w:rsidR="00F57BCF" w:rsidRPr="00764CDF" w:rsidRDefault="00F57BCF" w:rsidP="00836151">
      <w:pPr>
        <w:rPr>
          <w:rFonts w:ascii="Arial" w:eastAsia="Times New Roman" w:hAnsi="Arial" w:cs="Arial"/>
          <w:b/>
          <w:sz w:val="20"/>
          <w:szCs w:val="20"/>
        </w:rPr>
      </w:pPr>
    </w:p>
    <w:p w14:paraId="1835A973" w14:textId="77777777" w:rsidR="00F57BCF" w:rsidRPr="00764CDF" w:rsidRDefault="00F57BCF" w:rsidP="00836151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1835A974" w14:textId="02868C52" w:rsidR="00F57BCF" w:rsidRPr="00764CDF" w:rsidRDefault="68D7CACC" w:rsidP="68D7CACC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764CDF">
        <w:rPr>
          <w:rFonts w:ascii="Arial" w:eastAsia="Times New Roman" w:hAnsi="Arial" w:cs="Arial"/>
          <w:b/>
          <w:bCs/>
          <w:sz w:val="20"/>
          <w:szCs w:val="20"/>
          <w:highlight w:val="lightGray"/>
        </w:rPr>
        <w:t xml:space="preserve">1. </w:t>
      </w:r>
      <w:r w:rsidR="00C31674">
        <w:rPr>
          <w:rFonts w:ascii="Arial" w:eastAsia="Times New Roman" w:hAnsi="Arial" w:cs="Arial"/>
          <w:b/>
          <w:bCs/>
          <w:sz w:val="20"/>
          <w:szCs w:val="20"/>
          <w:highlight w:val="lightGray"/>
        </w:rPr>
        <w:t xml:space="preserve">DECLARAÇÃO DO </w:t>
      </w:r>
      <w:r w:rsidRPr="00764CDF">
        <w:rPr>
          <w:rFonts w:ascii="Arial" w:eastAsia="Times New Roman" w:hAnsi="Arial" w:cs="Arial"/>
          <w:b/>
          <w:bCs/>
          <w:sz w:val="20"/>
          <w:szCs w:val="20"/>
          <w:highlight w:val="lightGray"/>
        </w:rPr>
        <w:t>OBJETO</w:t>
      </w:r>
    </w:p>
    <w:p w14:paraId="1835A975" w14:textId="77777777" w:rsidR="00F57BCF" w:rsidRPr="00764CDF" w:rsidRDefault="00F57BCF" w:rsidP="68D7CACC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053B95F" w14:textId="46812CB9" w:rsidR="00C31674" w:rsidRPr="008B46AA" w:rsidRDefault="00C31674" w:rsidP="00C31674">
      <w:pPr>
        <w:numPr>
          <w:ilvl w:val="1"/>
          <w:numId w:val="15"/>
        </w:numPr>
        <w:spacing w:before="120" w:after="120" w:line="276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B46AA">
        <w:rPr>
          <w:rFonts w:ascii="Arial" w:hAnsi="Arial" w:cs="Arial"/>
          <w:color w:val="000000" w:themeColor="text1"/>
          <w:sz w:val="20"/>
          <w:szCs w:val="20"/>
        </w:rPr>
        <w:t>A</w:t>
      </w:r>
      <w:r w:rsidRPr="008B46AA">
        <w:rPr>
          <w:rFonts w:ascii="Arial" w:eastAsia="Times New Roman" w:hAnsi="Arial" w:cs="Arial"/>
          <w:color w:val="000000"/>
          <w:sz w:val="20"/>
          <w:szCs w:val="20"/>
        </w:rPr>
        <w:t>quisição/realização do(s) bem(</w:t>
      </w:r>
      <w:proofErr w:type="spellStart"/>
      <w:r w:rsidRPr="008B46AA">
        <w:rPr>
          <w:rFonts w:ascii="Arial" w:eastAsia="Times New Roman" w:hAnsi="Arial" w:cs="Arial"/>
          <w:color w:val="000000"/>
          <w:sz w:val="20"/>
          <w:szCs w:val="20"/>
        </w:rPr>
        <w:t>ens</w:t>
      </w:r>
      <w:proofErr w:type="spellEnd"/>
      <w:r w:rsidRPr="008B46AA">
        <w:rPr>
          <w:rFonts w:ascii="Arial" w:eastAsia="Times New Roman" w:hAnsi="Arial" w:cs="Arial"/>
          <w:color w:val="000000"/>
          <w:sz w:val="20"/>
          <w:szCs w:val="20"/>
        </w:rPr>
        <w:t>)/obra(s)/serviço(s)</w:t>
      </w:r>
      <w:r w:rsidRPr="008B46AA">
        <w:rPr>
          <w:rFonts w:ascii="Arial" w:hAnsi="Arial" w:cs="Arial"/>
          <w:b/>
          <w:bCs/>
          <w:color w:val="000000" w:themeColor="text1"/>
          <w:sz w:val="20"/>
          <w:szCs w:val="20"/>
        </w:rPr>
        <w:t>,</w:t>
      </w:r>
      <w:r w:rsidRPr="008B46AA">
        <w:rPr>
          <w:rFonts w:ascii="Arial" w:hAnsi="Arial" w:cs="Arial"/>
          <w:color w:val="000000" w:themeColor="text1"/>
          <w:sz w:val="20"/>
          <w:szCs w:val="20"/>
        </w:rPr>
        <w:t xml:space="preserve"> conforme condições, quantidades e exigências estabelecidas neste instrumento:</w:t>
      </w:r>
    </w:p>
    <w:tbl>
      <w:tblPr>
        <w:tblStyle w:val="Tabelacomgrade"/>
        <w:tblW w:w="7797" w:type="dxa"/>
        <w:tblInd w:w="-152" w:type="dxa"/>
        <w:tblLayout w:type="fixed"/>
        <w:tblLook w:val="01E0" w:firstRow="1" w:lastRow="1" w:firstColumn="1" w:lastColumn="1" w:noHBand="0" w:noVBand="0"/>
      </w:tblPr>
      <w:tblGrid>
        <w:gridCol w:w="720"/>
        <w:gridCol w:w="4525"/>
        <w:gridCol w:w="1134"/>
        <w:gridCol w:w="1418"/>
      </w:tblGrid>
      <w:tr w:rsidR="00D00726" w:rsidRPr="00764CDF" w14:paraId="1835A97E" w14:textId="77777777" w:rsidTr="00D00726">
        <w:trPr>
          <w:trHeight w:val="555"/>
        </w:trPr>
        <w:tc>
          <w:tcPr>
            <w:tcW w:w="7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BEDF3"/>
            <w:vAlign w:val="center"/>
          </w:tcPr>
          <w:p w14:paraId="1835A977" w14:textId="11FAA7A1" w:rsidR="00D00726" w:rsidRPr="00764CDF" w:rsidRDefault="00D00726" w:rsidP="00DE0614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64CD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DF3"/>
            <w:vAlign w:val="center"/>
          </w:tcPr>
          <w:p w14:paraId="1835A978" w14:textId="77777777" w:rsidR="00D00726" w:rsidRPr="00764CDF" w:rsidRDefault="00D00726" w:rsidP="00DE0614">
            <w:pPr>
              <w:spacing w:line="235" w:lineRule="auto"/>
              <w:ind w:firstLine="129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64CD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Descrição/ Especificação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DF3"/>
            <w:vAlign w:val="center"/>
          </w:tcPr>
          <w:p w14:paraId="1835A979" w14:textId="77777777" w:rsidR="00D00726" w:rsidRPr="00764CDF" w:rsidRDefault="00D00726" w:rsidP="00DE0614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64CD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9E9362A" w14:textId="778C007C" w:rsidR="00D00726" w:rsidRDefault="00D00726" w:rsidP="00DE0614">
            <w:pPr>
              <w:spacing w:line="235" w:lineRule="auto"/>
              <w:ind w:firstLine="6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64CD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</w:tr>
      <w:tr w:rsidR="00D00726" w:rsidRPr="00764CDF" w14:paraId="1835A988" w14:textId="77777777" w:rsidTr="00D00726">
        <w:trPr>
          <w:trHeight w:val="465"/>
        </w:trPr>
        <w:tc>
          <w:tcPr>
            <w:tcW w:w="7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835A97F" w14:textId="32644242" w:rsidR="00D00726" w:rsidRPr="00764CDF" w:rsidRDefault="00D00726" w:rsidP="00DE061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64CD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14:paraId="1835A981" w14:textId="6309204D" w:rsidR="00D00726" w:rsidRPr="0027188E" w:rsidRDefault="00D00726" w:rsidP="00DE0614">
            <w:pPr>
              <w:tabs>
                <w:tab w:val="left" w:pos="983"/>
                <w:tab w:val="left" w:pos="1657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7188E">
              <w:rPr>
                <w:rFonts w:ascii="Arial" w:eastAsia="Times New Roman" w:hAnsi="Arial" w:cs="Arial"/>
                <w:sz w:val="20"/>
                <w:szCs w:val="20"/>
              </w:rPr>
              <w:t>Contratação de empresa especializada no serviço de assessoria e consultoria na área de Recursos Humanos, através da cessão de direito de uso de software,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com</w:t>
            </w:r>
            <w:r w:rsidRPr="0027188E">
              <w:rPr>
                <w:rFonts w:ascii="Arial" w:eastAsia="Times New Roman" w:hAnsi="Arial" w:cs="Arial"/>
                <w:sz w:val="20"/>
                <w:szCs w:val="20"/>
              </w:rPr>
              <w:t xml:space="preserve"> suporte e execução de sistemas integrados de Gestão Pública nas áreas de Recursos Humanos, observando a rotina e função inerente ao Setor Pessoal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14:paraId="1835A982" w14:textId="77777777" w:rsidR="00D00726" w:rsidRPr="00764CDF" w:rsidRDefault="00D00726" w:rsidP="00DE061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1835A983" w14:textId="1D2AD9C5" w:rsidR="00D00726" w:rsidRPr="00764CDF" w:rsidRDefault="00D00726" w:rsidP="00DE061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mês</w:t>
            </w:r>
          </w:p>
          <w:p w14:paraId="1835A984" w14:textId="77777777" w:rsidR="00D00726" w:rsidRPr="00764CDF" w:rsidRDefault="00D00726" w:rsidP="00DE061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14:paraId="00BA8124" w14:textId="2D4A3274" w:rsidR="00D00726" w:rsidRDefault="00D00726" w:rsidP="00DE061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</w:tbl>
    <w:p w14:paraId="55DBF758" w14:textId="77777777" w:rsidR="00622A8E" w:rsidRDefault="00622A8E" w:rsidP="00622A8E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DDB8F28" w14:textId="77777777" w:rsidR="00622A8E" w:rsidRPr="0027188E" w:rsidRDefault="00622A8E" w:rsidP="00622A8E">
      <w:pPr>
        <w:keepNext/>
        <w:keepLines/>
        <w:numPr>
          <w:ilvl w:val="0"/>
          <w:numId w:val="15"/>
        </w:numPr>
        <w:shd w:val="pct20" w:color="auto" w:fill="auto"/>
        <w:tabs>
          <w:tab w:val="left" w:pos="284"/>
        </w:tabs>
        <w:spacing w:before="480" w:after="120"/>
        <w:ind w:left="0" w:firstLine="0"/>
        <w:jc w:val="both"/>
        <w:outlineLvl w:val="0"/>
        <w:rPr>
          <w:rFonts w:ascii="Arial" w:eastAsiaTheme="majorEastAsia" w:hAnsi="Arial" w:cs="Arial"/>
          <w:b/>
          <w:sz w:val="20"/>
          <w:szCs w:val="20"/>
        </w:rPr>
      </w:pPr>
      <w:r w:rsidRPr="0027188E">
        <w:rPr>
          <w:rFonts w:ascii="Arial" w:eastAsiaTheme="majorEastAsia" w:hAnsi="Arial" w:cs="Arial"/>
          <w:b/>
          <w:sz w:val="20"/>
          <w:szCs w:val="20"/>
        </w:rPr>
        <w:t>FUNDAMENTAÇÃO SIMPLIFICADA DA CONTRATAÇÃO</w:t>
      </w:r>
    </w:p>
    <w:p w14:paraId="7B0FC320" w14:textId="77777777" w:rsidR="00622A8E" w:rsidRPr="0027188E" w:rsidRDefault="00622A8E" w:rsidP="00622A8E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>2.1</w:t>
      </w:r>
      <w:r w:rsidRPr="0027188E">
        <w:rPr>
          <w:rFonts w:ascii="Arial" w:hAnsi="Arial" w:cs="Arial"/>
          <w:sz w:val="20"/>
          <w:szCs w:val="20"/>
        </w:rPr>
        <w:tab/>
        <w:t>As aquisições dos materiais em tela atenderão às necessidades da Prefeitura Municipal de Belo Jardim, no tocante ao Gabinete do Prefeito. Sendo que esta Unidade necessita de material para o melhor atendimento e cumprimento das suas atividades administrativas.</w:t>
      </w:r>
    </w:p>
    <w:p w14:paraId="26BD9B69" w14:textId="77777777" w:rsidR="00622A8E" w:rsidRPr="0027188E" w:rsidRDefault="00622A8E" w:rsidP="00622A8E">
      <w:pPr>
        <w:spacing w:before="120" w:after="120"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>2.2.</w:t>
      </w:r>
      <w:r w:rsidRPr="0027188E">
        <w:rPr>
          <w:rFonts w:ascii="Arial" w:hAnsi="Arial" w:cs="Arial"/>
          <w:sz w:val="20"/>
          <w:szCs w:val="20"/>
        </w:rPr>
        <w:tab/>
        <w:t xml:space="preserve">A necessidade da contratação pública fundamenta-se atender a necessidade do gabinete do Prefeito </w:t>
      </w:r>
    </w:p>
    <w:p w14:paraId="52FFDD7D" w14:textId="77777777" w:rsidR="00622A8E" w:rsidRPr="0027188E" w:rsidRDefault="00622A8E" w:rsidP="00622A8E">
      <w:pPr>
        <w:keepNext/>
        <w:keepLines/>
        <w:numPr>
          <w:ilvl w:val="0"/>
          <w:numId w:val="15"/>
        </w:numPr>
        <w:shd w:val="pct20" w:color="auto" w:fill="auto"/>
        <w:tabs>
          <w:tab w:val="left" w:pos="284"/>
        </w:tabs>
        <w:spacing w:before="480" w:after="120"/>
        <w:ind w:left="0" w:firstLine="0"/>
        <w:jc w:val="both"/>
        <w:outlineLvl w:val="0"/>
        <w:rPr>
          <w:rFonts w:ascii="Arial" w:eastAsiaTheme="majorEastAsia" w:hAnsi="Arial" w:cs="Arial"/>
          <w:b/>
          <w:color w:val="000000"/>
          <w:sz w:val="20"/>
          <w:szCs w:val="20"/>
        </w:rPr>
      </w:pPr>
      <w:r w:rsidRPr="0027188E">
        <w:rPr>
          <w:rFonts w:ascii="Arial" w:eastAsiaTheme="majorEastAsia" w:hAnsi="Arial" w:cs="Arial"/>
          <w:b/>
          <w:color w:val="000000"/>
          <w:sz w:val="20"/>
          <w:szCs w:val="20"/>
        </w:rPr>
        <w:t>REQUISITOS DA CONTRATAÇÃO.</w:t>
      </w:r>
    </w:p>
    <w:p w14:paraId="3CE0F627" w14:textId="77777777" w:rsidR="00622A8E" w:rsidRPr="0027188E" w:rsidRDefault="00622A8E" w:rsidP="00622A8E">
      <w:pPr>
        <w:numPr>
          <w:ilvl w:val="1"/>
          <w:numId w:val="15"/>
        </w:numPr>
        <w:spacing w:before="120" w:after="120" w:line="276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 xml:space="preserve">Na hipótese de haver restrição de fornecedores, a autoridade competente, excepcionalmente e mediante justificativa, poderá </w:t>
      </w:r>
      <w:r w:rsidRPr="0027188E">
        <w:rPr>
          <w:rFonts w:ascii="Arial" w:hAnsi="Arial" w:cs="Arial"/>
          <w:b/>
          <w:sz w:val="20"/>
          <w:szCs w:val="20"/>
        </w:rPr>
        <w:t>dispensar a apresentação de documentação</w:t>
      </w:r>
      <w:r w:rsidRPr="0027188E">
        <w:rPr>
          <w:rFonts w:ascii="Arial" w:hAnsi="Arial" w:cs="Arial"/>
          <w:sz w:val="20"/>
          <w:szCs w:val="20"/>
        </w:rPr>
        <w:t xml:space="preserve"> relativa à regularidade fiscal e trabalhista ou, ainda, o cumprimento de um ou mais requisitos de habilitação, ressalvados a exigência de apresentação de prova de regularidade relativa à Seguridade Social e o cumprimento do disposto no inciso XXXIII do </w:t>
      </w:r>
      <w:r w:rsidRPr="0027188E">
        <w:rPr>
          <w:rFonts w:ascii="Arial" w:hAnsi="Arial" w:cs="Arial"/>
          <w:b/>
          <w:sz w:val="20"/>
          <w:szCs w:val="20"/>
        </w:rPr>
        <w:t xml:space="preserve">caput </w:t>
      </w:r>
      <w:r w:rsidRPr="0027188E">
        <w:rPr>
          <w:rFonts w:ascii="Arial" w:hAnsi="Arial" w:cs="Arial"/>
          <w:sz w:val="20"/>
          <w:szCs w:val="20"/>
        </w:rPr>
        <w:t>do art. 7º da Constituição, conforme modelo constante do Anexo I.</w:t>
      </w:r>
    </w:p>
    <w:p w14:paraId="1D5005AB" w14:textId="79C2CC3A" w:rsidR="00622A8E" w:rsidRPr="0027188E" w:rsidRDefault="00622A8E" w:rsidP="00622A8E">
      <w:pPr>
        <w:numPr>
          <w:ilvl w:val="1"/>
          <w:numId w:val="15"/>
        </w:numPr>
        <w:spacing w:before="120" w:after="120" w:line="276" w:lineRule="auto"/>
        <w:ind w:left="567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 xml:space="preserve">O prazo </w:t>
      </w:r>
      <w:r w:rsidR="00EC748F">
        <w:rPr>
          <w:rFonts w:ascii="Arial" w:hAnsi="Arial" w:cs="Arial"/>
          <w:sz w:val="20"/>
          <w:szCs w:val="20"/>
        </w:rPr>
        <w:t>para início da realização do serviço</w:t>
      </w:r>
      <w:r w:rsidRPr="0027188E">
        <w:rPr>
          <w:rFonts w:ascii="Arial" w:hAnsi="Arial" w:cs="Arial"/>
          <w:sz w:val="20"/>
          <w:szCs w:val="20"/>
        </w:rPr>
        <w:t xml:space="preserve"> é </w:t>
      </w:r>
      <w:r w:rsidR="00EC748F">
        <w:rPr>
          <w:rFonts w:ascii="Arial" w:hAnsi="Arial" w:cs="Arial"/>
          <w:sz w:val="20"/>
          <w:szCs w:val="20"/>
        </w:rPr>
        <w:t>imediatamente após ao</w:t>
      </w:r>
      <w:r w:rsidRPr="0027188E">
        <w:rPr>
          <w:rFonts w:ascii="Arial" w:hAnsi="Arial" w:cs="Arial"/>
          <w:sz w:val="20"/>
          <w:szCs w:val="20"/>
        </w:rPr>
        <w:t xml:space="preserve"> envio da Nota de Empenho, no seguinte endereço Av. Deputado José Mendonça Bezerra, N° 220, Centro, Belo Jardim, PE, CEP: 55150-005. </w:t>
      </w:r>
    </w:p>
    <w:p w14:paraId="7F0B8387" w14:textId="77777777" w:rsidR="00622A8E" w:rsidRPr="0027188E" w:rsidRDefault="00622A8E" w:rsidP="00622A8E">
      <w:pPr>
        <w:numPr>
          <w:ilvl w:val="1"/>
          <w:numId w:val="15"/>
        </w:numPr>
        <w:spacing w:before="120" w:after="120" w:line="276" w:lineRule="auto"/>
        <w:ind w:left="567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>O recebimento do objeto não exclui a responsabilidade da contratada pelos prejuízos resultantes da incorreta execução do contrato.</w:t>
      </w:r>
    </w:p>
    <w:p w14:paraId="77C1DFA8" w14:textId="599278DA" w:rsidR="00622A8E" w:rsidRPr="0027188E" w:rsidRDefault="00622A8E" w:rsidP="00622A8E">
      <w:pPr>
        <w:numPr>
          <w:ilvl w:val="1"/>
          <w:numId w:val="15"/>
        </w:numPr>
        <w:spacing w:before="120" w:after="120" w:line="276" w:lineRule="auto"/>
        <w:ind w:left="567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 xml:space="preserve">Para </w:t>
      </w:r>
      <w:r w:rsidR="002E2EEB">
        <w:rPr>
          <w:rFonts w:ascii="Arial" w:hAnsi="Arial" w:cs="Arial"/>
          <w:color w:val="000000"/>
          <w:sz w:val="20"/>
          <w:szCs w:val="20"/>
        </w:rPr>
        <w:t>o item</w:t>
      </w:r>
      <w:r w:rsidRPr="0027188E">
        <w:rPr>
          <w:rFonts w:ascii="Arial" w:hAnsi="Arial" w:cs="Arial"/>
          <w:color w:val="000000"/>
          <w:sz w:val="20"/>
          <w:szCs w:val="20"/>
        </w:rPr>
        <w:t>, a participação é exclusiva a microempresas e empresas de pequeno porte, nos termos do art. 48 da Lei Complementar nº 123, de 14 de dezembro de 2006 e Decreto Municipal nº 54, de 14 de julho de 2021, que institui o Programa Municipal de Compras e Licitações - Licita Belo Jardim.</w:t>
      </w:r>
    </w:p>
    <w:p w14:paraId="63AE158F" w14:textId="77777777" w:rsidR="00622A8E" w:rsidRPr="0027188E" w:rsidRDefault="00622A8E" w:rsidP="00622A8E">
      <w:pPr>
        <w:numPr>
          <w:ilvl w:val="2"/>
          <w:numId w:val="15"/>
        </w:numPr>
        <w:spacing w:before="120" w:after="120" w:line="276" w:lineRule="auto"/>
        <w:ind w:left="1418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lastRenderedPageBreak/>
        <w:t>Sendo atendido o disposto no inciso II do Art. 49 da Lei Complementar nº 123/06, será observado o contido no §3º do Art. 48, incluído pela Lei Complementar nº 147, de 2014, utilizando o percentual máximo permitido e a localidade do Agreste Pernambucano.</w:t>
      </w:r>
    </w:p>
    <w:p w14:paraId="287DED96" w14:textId="77777777" w:rsidR="00622A8E" w:rsidRPr="0027188E" w:rsidRDefault="00622A8E" w:rsidP="00622A8E">
      <w:pPr>
        <w:numPr>
          <w:ilvl w:val="1"/>
          <w:numId w:val="15"/>
        </w:numPr>
        <w:spacing w:before="120" w:after="120" w:line="276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 xml:space="preserve">A </w:t>
      </w:r>
      <w:r w:rsidRPr="0027188E">
        <w:rPr>
          <w:rFonts w:ascii="Arial" w:hAnsi="Arial" w:cs="Arial"/>
          <w:color w:val="000000"/>
          <w:sz w:val="20"/>
          <w:szCs w:val="20"/>
        </w:rPr>
        <w:t>contratação</w:t>
      </w:r>
      <w:r w:rsidRPr="0027188E">
        <w:rPr>
          <w:rFonts w:ascii="Arial" w:hAnsi="Arial" w:cs="Arial"/>
          <w:sz w:val="20"/>
          <w:szCs w:val="20"/>
        </w:rPr>
        <w:t xml:space="preserve"> deverá seguir os seguintes parâmetros de Responsabilidade Socioambiental: </w:t>
      </w:r>
    </w:p>
    <w:p w14:paraId="021056C8" w14:textId="77777777" w:rsidR="00622A8E" w:rsidRPr="0027188E" w:rsidRDefault="00622A8E" w:rsidP="00622A8E">
      <w:pPr>
        <w:numPr>
          <w:ilvl w:val="2"/>
          <w:numId w:val="15"/>
        </w:numPr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>Os critérios de sustentabilidade da demanda deverão estar alinhados a diretriz do art. 5 da Lei 14.133/21 e do Guia Nacional de Contratações Sustentáveis da Advocacia Geral da União e normativos correlatos.</w:t>
      </w:r>
    </w:p>
    <w:p w14:paraId="47DDEE7A" w14:textId="77777777" w:rsidR="00622A8E" w:rsidRPr="0027188E" w:rsidRDefault="00622A8E" w:rsidP="00622A8E">
      <w:pPr>
        <w:numPr>
          <w:ilvl w:val="2"/>
          <w:numId w:val="15"/>
        </w:numPr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b/>
          <w:bCs/>
          <w:sz w:val="20"/>
          <w:szCs w:val="20"/>
        </w:rPr>
        <w:t>DA SUSTENTABILIDADE AMBIENTAL</w:t>
      </w:r>
      <w:r w:rsidRPr="0027188E">
        <w:rPr>
          <w:rFonts w:ascii="Arial" w:hAnsi="Arial" w:cs="Arial"/>
          <w:sz w:val="20"/>
          <w:szCs w:val="20"/>
        </w:rPr>
        <w:t xml:space="preserve">: a empresa deverá apresentar material constituído e embalado com critérios socioambientais vigentes decorrentes da Lei nº 6.938/81 e regulamentos, com os respectivos registros e comprovações oficiais (ex. Cadastro Técnico Federal de Atividades Potencialmente Poluidoras, ANVISA, ou certificação energética), além de atentar para as exigências da Política de Resíduos Sólidos. </w:t>
      </w:r>
    </w:p>
    <w:p w14:paraId="2812A487" w14:textId="77777777" w:rsidR="00622A8E" w:rsidRPr="0027188E" w:rsidRDefault="00622A8E" w:rsidP="00622A8E">
      <w:pPr>
        <w:numPr>
          <w:ilvl w:val="2"/>
          <w:numId w:val="15"/>
        </w:numPr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 xml:space="preserve">DA SUSTENTABILIDADE ECONÔMICA, SOCIAL e CULTURAL: A contratação atende as diretrizes do Município, além de atingir diretamente as necessidades sociais, haja vista ser o objeto para imediata utilização, bem como seguir alinhado aos padrões nacionais de aquisição. </w:t>
      </w:r>
    </w:p>
    <w:p w14:paraId="6E3E903A" w14:textId="77777777" w:rsidR="00622A8E" w:rsidRPr="0027188E" w:rsidRDefault="00622A8E" w:rsidP="00622A8E">
      <w:pPr>
        <w:keepNext/>
        <w:keepLines/>
        <w:numPr>
          <w:ilvl w:val="0"/>
          <w:numId w:val="15"/>
        </w:numPr>
        <w:shd w:val="pct20" w:color="auto" w:fill="auto"/>
        <w:tabs>
          <w:tab w:val="left" w:pos="284"/>
        </w:tabs>
        <w:spacing w:before="480" w:after="120"/>
        <w:ind w:left="0" w:firstLine="0"/>
        <w:jc w:val="both"/>
        <w:outlineLvl w:val="0"/>
        <w:rPr>
          <w:rFonts w:ascii="Arial" w:eastAsiaTheme="majorEastAsia" w:hAnsi="Arial" w:cs="Arial"/>
          <w:b/>
          <w:color w:val="000000"/>
          <w:sz w:val="20"/>
          <w:szCs w:val="20"/>
        </w:rPr>
      </w:pPr>
      <w:r w:rsidRPr="0027188E">
        <w:rPr>
          <w:rFonts w:ascii="Arial" w:eastAsiaTheme="majorEastAsia" w:hAnsi="Arial" w:cs="Arial"/>
          <w:b/>
          <w:color w:val="000000"/>
          <w:sz w:val="20"/>
          <w:szCs w:val="20"/>
        </w:rPr>
        <w:t>CRITÉRIOS DE MEDIÇÃO E PAGAMENTO</w:t>
      </w:r>
    </w:p>
    <w:p w14:paraId="71300252" w14:textId="69AF85C0" w:rsidR="00622A8E" w:rsidRPr="0027188E" w:rsidRDefault="00622A8E" w:rsidP="00622A8E">
      <w:pPr>
        <w:numPr>
          <w:ilvl w:val="1"/>
          <w:numId w:val="15"/>
        </w:numPr>
        <w:spacing w:before="120" w:after="120" w:line="276" w:lineRule="auto"/>
        <w:ind w:left="567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 xml:space="preserve">O pagamento será realizado no prazo máximo de até </w:t>
      </w:r>
      <w:r w:rsidR="002E2EEB" w:rsidRPr="002E2EEB">
        <w:rPr>
          <w:rFonts w:ascii="Arial" w:hAnsi="Arial" w:cs="Arial"/>
          <w:sz w:val="20"/>
          <w:szCs w:val="20"/>
        </w:rPr>
        <w:t>5 (cinco)</w:t>
      </w:r>
      <w:r w:rsidRPr="002E2EEB">
        <w:rPr>
          <w:rFonts w:ascii="Arial" w:hAnsi="Arial" w:cs="Arial"/>
          <w:sz w:val="20"/>
          <w:szCs w:val="20"/>
        </w:rPr>
        <w:t xml:space="preserve"> </w:t>
      </w:r>
      <w:r w:rsidRPr="0027188E">
        <w:rPr>
          <w:rFonts w:ascii="Arial" w:hAnsi="Arial" w:cs="Arial"/>
          <w:color w:val="000000"/>
          <w:sz w:val="20"/>
          <w:szCs w:val="20"/>
        </w:rPr>
        <w:t>dias, contados a partir do recebimento da Nota Fiscal ou Fatura, através de ordem bancária, para crédito em banco, agência e conta corrente indicados pelo contratado.</w:t>
      </w:r>
    </w:p>
    <w:p w14:paraId="59D5EA5D" w14:textId="77777777" w:rsidR="00622A8E" w:rsidRPr="0027188E" w:rsidRDefault="00622A8E" w:rsidP="00622A8E">
      <w:pPr>
        <w:numPr>
          <w:ilvl w:val="2"/>
          <w:numId w:val="15"/>
        </w:numPr>
        <w:spacing w:before="120" w:after="120" w:line="276" w:lineRule="auto"/>
        <w:ind w:left="1134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 xml:space="preserve">Os </w:t>
      </w:r>
      <w:r w:rsidRPr="0027188E">
        <w:rPr>
          <w:rFonts w:ascii="Arial" w:hAnsi="Arial" w:cs="Arial"/>
          <w:sz w:val="20"/>
          <w:szCs w:val="20"/>
        </w:rPr>
        <w:t>pagamentos</w:t>
      </w:r>
      <w:r w:rsidRPr="0027188E">
        <w:rPr>
          <w:rFonts w:ascii="Arial" w:hAnsi="Arial" w:cs="Arial"/>
          <w:color w:val="000000"/>
          <w:sz w:val="20"/>
          <w:szCs w:val="20"/>
        </w:rPr>
        <w:t xml:space="preserve"> decorrentes de despesas cujos valores não ultrapassem o limite de que trata o inciso II do art. 24 da Lei 8.666, de 1993, deverão ser efetuados no prazo de até 5 (cinco) dias úteis, contados da data da apresentação da Nota Fiscal, nos termos do art. 75º, § 4º, da Lei nº 14.133, de 2021.</w:t>
      </w:r>
    </w:p>
    <w:p w14:paraId="7E439E90" w14:textId="77777777" w:rsidR="00622A8E" w:rsidRPr="0027188E" w:rsidRDefault="00622A8E" w:rsidP="00622A8E">
      <w:pPr>
        <w:numPr>
          <w:ilvl w:val="1"/>
          <w:numId w:val="15"/>
        </w:numPr>
        <w:spacing w:before="120" w:after="120" w:line="276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>Será considerada data do pagamento o dia em que constar como emitida a ordem bancária para pagamento.</w:t>
      </w:r>
    </w:p>
    <w:p w14:paraId="0AD55B26" w14:textId="77777777" w:rsidR="00622A8E" w:rsidRPr="0027188E" w:rsidRDefault="00622A8E" w:rsidP="00622A8E">
      <w:pPr>
        <w:numPr>
          <w:ilvl w:val="1"/>
          <w:numId w:val="15"/>
        </w:numPr>
        <w:spacing w:before="120" w:after="120" w:line="276" w:lineRule="auto"/>
        <w:ind w:left="567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>Quando</w:t>
      </w:r>
      <w:r w:rsidRPr="0027188E">
        <w:rPr>
          <w:rFonts w:ascii="Arial" w:hAnsi="Arial" w:cs="Arial"/>
          <w:color w:val="000000"/>
          <w:sz w:val="20"/>
          <w:szCs w:val="20"/>
        </w:rPr>
        <w:t xml:space="preserve"> do pagamento, será efetuada a retenção tributária prevista na legislação aplicável.</w:t>
      </w:r>
    </w:p>
    <w:p w14:paraId="36168465" w14:textId="77777777" w:rsidR="00622A8E" w:rsidRPr="0027188E" w:rsidRDefault="00622A8E" w:rsidP="00622A8E">
      <w:pPr>
        <w:numPr>
          <w:ilvl w:val="2"/>
          <w:numId w:val="15"/>
        </w:numPr>
        <w:spacing w:before="120" w:after="120" w:line="276" w:lineRule="auto"/>
        <w:ind w:left="1134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>A Contratada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B9C0C2F" w14:textId="77777777" w:rsidR="00622A8E" w:rsidRPr="0027188E" w:rsidRDefault="00622A8E" w:rsidP="00622A8E">
      <w:pPr>
        <w:numPr>
          <w:ilvl w:val="1"/>
          <w:numId w:val="15"/>
        </w:numPr>
        <w:spacing w:before="120" w:after="120" w:line="276" w:lineRule="auto"/>
        <w:ind w:left="567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 xml:space="preserve"> </w:t>
      </w:r>
      <w:r w:rsidRPr="0027188E">
        <w:rPr>
          <w:rFonts w:ascii="Arial" w:hAnsi="Arial" w:cs="Arial"/>
          <w:color w:val="000000"/>
          <w:sz w:val="20"/>
          <w:szCs w:val="20"/>
        </w:rPr>
        <w:t>Nos casos de eventuais atrasos de pagamento, desde que a Contratada não tenha concorrido, de alguma forma, para tanto, fica convencionado que a taxa de compensação financeira devida pela Contratante, entre a data do vencimento e o efetivo adimplemento da parcela, é calculada mediante a aplicação da seguinte fórmula:</w:t>
      </w:r>
    </w:p>
    <w:p w14:paraId="1C8C37D9" w14:textId="77777777" w:rsidR="00622A8E" w:rsidRPr="0027188E" w:rsidRDefault="00622A8E" w:rsidP="00622A8E">
      <w:pPr>
        <w:tabs>
          <w:tab w:val="left" w:pos="1701"/>
        </w:tabs>
        <w:spacing w:before="120" w:after="120" w:line="276" w:lineRule="auto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>EM = I x N x VP, sendo:</w:t>
      </w:r>
    </w:p>
    <w:p w14:paraId="4A475254" w14:textId="77777777" w:rsidR="00622A8E" w:rsidRPr="0027188E" w:rsidRDefault="00622A8E" w:rsidP="00622A8E">
      <w:pPr>
        <w:tabs>
          <w:tab w:val="left" w:pos="1701"/>
        </w:tabs>
        <w:spacing w:before="120" w:after="120" w:line="276" w:lineRule="auto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>EM = Encargos moratórios;</w:t>
      </w:r>
    </w:p>
    <w:p w14:paraId="2D2E39D5" w14:textId="77777777" w:rsidR="00622A8E" w:rsidRPr="0027188E" w:rsidRDefault="00622A8E" w:rsidP="00622A8E">
      <w:pPr>
        <w:tabs>
          <w:tab w:val="left" w:pos="1701"/>
        </w:tabs>
        <w:spacing w:before="120" w:after="120" w:line="276" w:lineRule="auto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>N = Número de dias entre a data prevista para o pagamento e a do efetivo pagamento;</w:t>
      </w:r>
    </w:p>
    <w:p w14:paraId="616D67A2" w14:textId="77777777" w:rsidR="00622A8E" w:rsidRPr="0027188E" w:rsidRDefault="00622A8E" w:rsidP="00622A8E">
      <w:pPr>
        <w:tabs>
          <w:tab w:val="left" w:pos="1701"/>
        </w:tabs>
        <w:spacing w:before="120" w:after="120" w:line="276" w:lineRule="auto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>VP = Valor da parcela a ser paga.</w:t>
      </w:r>
    </w:p>
    <w:p w14:paraId="3D2DA817" w14:textId="77777777" w:rsidR="00622A8E" w:rsidRPr="0027188E" w:rsidRDefault="00622A8E" w:rsidP="00622A8E">
      <w:pPr>
        <w:tabs>
          <w:tab w:val="left" w:pos="1701"/>
        </w:tabs>
        <w:spacing w:before="120" w:after="120" w:line="276" w:lineRule="auto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color w:val="000000"/>
          <w:sz w:val="20"/>
          <w:szCs w:val="20"/>
        </w:rPr>
        <w:t>I = Índice de compensação financeira = 0,00016438, assim apurado:</w:t>
      </w:r>
    </w:p>
    <w:tbl>
      <w:tblPr>
        <w:tblW w:w="8646" w:type="dxa"/>
        <w:tblInd w:w="4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149"/>
        <w:gridCol w:w="578"/>
        <w:gridCol w:w="1247"/>
        <w:gridCol w:w="4672"/>
      </w:tblGrid>
      <w:tr w:rsidR="00622A8E" w:rsidRPr="0027188E" w14:paraId="6BBC40D4" w14:textId="77777777" w:rsidTr="005A159A">
        <w:tc>
          <w:tcPr>
            <w:tcW w:w="2149" w:type="dxa"/>
            <w:vAlign w:val="center"/>
          </w:tcPr>
          <w:p w14:paraId="1B9645F6" w14:textId="77777777" w:rsidR="00622A8E" w:rsidRPr="0027188E" w:rsidRDefault="00622A8E" w:rsidP="005A159A">
            <w:pPr>
              <w:tabs>
                <w:tab w:val="left" w:pos="1701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188E">
              <w:rPr>
                <w:rFonts w:ascii="Arial" w:hAnsi="Arial" w:cs="Arial"/>
                <w:color w:val="000000"/>
                <w:sz w:val="20"/>
                <w:szCs w:val="20"/>
              </w:rPr>
              <w:t>I = (TX)</w:t>
            </w:r>
          </w:p>
        </w:tc>
        <w:tc>
          <w:tcPr>
            <w:tcW w:w="578" w:type="dxa"/>
            <w:vAlign w:val="center"/>
          </w:tcPr>
          <w:p w14:paraId="6F06AC68" w14:textId="77777777" w:rsidR="00622A8E" w:rsidRPr="0027188E" w:rsidRDefault="00622A8E" w:rsidP="005A159A">
            <w:pPr>
              <w:tabs>
                <w:tab w:val="left" w:pos="170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188E">
              <w:rPr>
                <w:rFonts w:ascii="Arial" w:hAnsi="Arial" w:cs="Arial"/>
                <w:color w:val="000000"/>
                <w:sz w:val="20"/>
                <w:szCs w:val="20"/>
              </w:rPr>
              <w:t xml:space="preserve">I = 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</w:tcPr>
          <w:p w14:paraId="6E10FAE7" w14:textId="77777777" w:rsidR="00622A8E" w:rsidRPr="0027188E" w:rsidRDefault="00622A8E" w:rsidP="005A159A">
            <w:pPr>
              <w:tabs>
                <w:tab w:val="left" w:pos="1701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27188E">
              <w:rPr>
                <w:rFonts w:ascii="Arial" w:hAnsi="Arial" w:cs="Arial"/>
                <w:color w:val="000000"/>
                <w:sz w:val="20"/>
                <w:szCs w:val="20"/>
              </w:rPr>
              <w:t>( 6</w:t>
            </w:r>
            <w:proofErr w:type="gramEnd"/>
            <w:r w:rsidRPr="0027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/ 100 )</w:t>
            </w:r>
          </w:p>
        </w:tc>
        <w:tc>
          <w:tcPr>
            <w:tcW w:w="4672" w:type="dxa"/>
            <w:vAlign w:val="center"/>
          </w:tcPr>
          <w:p w14:paraId="1C766A21" w14:textId="77777777" w:rsidR="00622A8E" w:rsidRPr="0027188E" w:rsidRDefault="00622A8E" w:rsidP="005A159A">
            <w:pPr>
              <w:tabs>
                <w:tab w:val="left" w:pos="1701"/>
              </w:tabs>
              <w:ind w:left="74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188E">
              <w:rPr>
                <w:rFonts w:ascii="Arial" w:hAnsi="Arial" w:cs="Arial"/>
                <w:color w:val="000000"/>
                <w:sz w:val="20"/>
                <w:szCs w:val="20"/>
              </w:rPr>
              <w:t>I = 0,00016438</w:t>
            </w:r>
          </w:p>
          <w:p w14:paraId="05D2315C" w14:textId="77777777" w:rsidR="00622A8E" w:rsidRPr="0027188E" w:rsidRDefault="00622A8E" w:rsidP="005A159A">
            <w:pPr>
              <w:tabs>
                <w:tab w:val="left" w:pos="1701"/>
              </w:tabs>
              <w:ind w:left="74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188E">
              <w:rPr>
                <w:rFonts w:ascii="Arial" w:hAnsi="Arial" w:cs="Arial"/>
                <w:color w:val="000000"/>
                <w:sz w:val="20"/>
                <w:szCs w:val="20"/>
              </w:rPr>
              <w:t>TX = Percentual da taxa anual = 6%</w:t>
            </w:r>
          </w:p>
        </w:tc>
      </w:tr>
    </w:tbl>
    <w:p w14:paraId="300FFDE0" w14:textId="77777777" w:rsidR="00622A8E" w:rsidRPr="0027188E" w:rsidRDefault="00622A8E" w:rsidP="00622A8E">
      <w:pPr>
        <w:rPr>
          <w:rFonts w:ascii="Arial" w:hAnsi="Arial" w:cs="Arial"/>
          <w:color w:val="000000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 xml:space="preserve">                                                            365</w:t>
      </w:r>
    </w:p>
    <w:p w14:paraId="708B53C3" w14:textId="77777777" w:rsidR="00622A8E" w:rsidRPr="0027188E" w:rsidRDefault="00622A8E" w:rsidP="00622A8E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2C19546E" w14:textId="77777777" w:rsidR="00622A8E" w:rsidRPr="0027188E" w:rsidRDefault="00622A8E" w:rsidP="00622A8E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62C8CBB6" w14:textId="77777777" w:rsidR="00622A8E" w:rsidRPr="0027188E" w:rsidRDefault="00622A8E" w:rsidP="00622A8E">
      <w:pPr>
        <w:jc w:val="center"/>
        <w:rPr>
          <w:rFonts w:ascii="Arial" w:hAnsi="Arial" w:cs="Arial"/>
          <w:sz w:val="20"/>
          <w:szCs w:val="20"/>
        </w:rPr>
      </w:pPr>
    </w:p>
    <w:p w14:paraId="4C3BF775" w14:textId="1A9DD019" w:rsidR="00622A8E" w:rsidRPr="0027188E" w:rsidRDefault="00622A8E" w:rsidP="00622A8E">
      <w:pPr>
        <w:jc w:val="center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>Município de Be</w:t>
      </w:r>
      <w:r w:rsidR="003E3F06">
        <w:rPr>
          <w:rFonts w:ascii="Arial" w:hAnsi="Arial" w:cs="Arial"/>
          <w:sz w:val="20"/>
          <w:szCs w:val="20"/>
        </w:rPr>
        <w:t>lo</w:t>
      </w:r>
      <w:r w:rsidRPr="0027188E">
        <w:rPr>
          <w:rFonts w:ascii="Arial" w:hAnsi="Arial" w:cs="Arial"/>
          <w:sz w:val="20"/>
          <w:szCs w:val="20"/>
        </w:rPr>
        <w:t xml:space="preserve"> Jardim</w:t>
      </w:r>
      <w:r w:rsidR="003E3F06">
        <w:rPr>
          <w:rFonts w:ascii="Arial" w:hAnsi="Arial" w:cs="Arial"/>
          <w:sz w:val="20"/>
          <w:szCs w:val="20"/>
        </w:rPr>
        <w:t xml:space="preserve"> - PE</w:t>
      </w:r>
      <w:r w:rsidRPr="0027188E">
        <w:rPr>
          <w:rFonts w:ascii="Arial" w:hAnsi="Arial" w:cs="Arial"/>
          <w:sz w:val="20"/>
          <w:szCs w:val="20"/>
        </w:rPr>
        <w:t xml:space="preserve">, PE, </w:t>
      </w:r>
      <w:r w:rsidR="002E2EEB">
        <w:rPr>
          <w:rFonts w:ascii="Arial" w:hAnsi="Arial" w:cs="Arial"/>
          <w:sz w:val="20"/>
          <w:szCs w:val="20"/>
        </w:rPr>
        <w:t>29 de março</w:t>
      </w:r>
      <w:r w:rsidRPr="0027188E">
        <w:rPr>
          <w:rFonts w:ascii="Arial" w:hAnsi="Arial" w:cs="Arial"/>
          <w:sz w:val="20"/>
          <w:szCs w:val="20"/>
        </w:rPr>
        <w:t xml:space="preserve"> de 2022.</w:t>
      </w:r>
    </w:p>
    <w:p w14:paraId="33912463" w14:textId="77777777" w:rsidR="00622A8E" w:rsidRPr="0027188E" w:rsidRDefault="00622A8E" w:rsidP="00622A8E">
      <w:pPr>
        <w:jc w:val="center"/>
        <w:rPr>
          <w:rFonts w:ascii="Arial" w:hAnsi="Arial" w:cs="Arial"/>
          <w:sz w:val="20"/>
          <w:szCs w:val="20"/>
        </w:rPr>
      </w:pPr>
    </w:p>
    <w:p w14:paraId="622DBE7B" w14:textId="77777777" w:rsidR="00622A8E" w:rsidRPr="0027188E" w:rsidRDefault="00622A8E" w:rsidP="00622A8E">
      <w:pPr>
        <w:jc w:val="center"/>
        <w:rPr>
          <w:rFonts w:ascii="Arial" w:hAnsi="Arial" w:cs="Arial"/>
          <w:sz w:val="20"/>
          <w:szCs w:val="20"/>
        </w:rPr>
      </w:pPr>
    </w:p>
    <w:p w14:paraId="0FF170B1" w14:textId="77777777" w:rsidR="00622A8E" w:rsidRPr="0027188E" w:rsidRDefault="00622A8E" w:rsidP="00622A8E">
      <w:pPr>
        <w:jc w:val="center"/>
        <w:rPr>
          <w:rFonts w:ascii="Arial" w:hAnsi="Arial" w:cs="Arial"/>
          <w:sz w:val="20"/>
          <w:szCs w:val="20"/>
        </w:rPr>
      </w:pPr>
    </w:p>
    <w:p w14:paraId="3C7D0161" w14:textId="77777777" w:rsidR="00622A8E" w:rsidRPr="0027188E" w:rsidRDefault="00622A8E" w:rsidP="00622A8E">
      <w:pPr>
        <w:jc w:val="center"/>
        <w:rPr>
          <w:rFonts w:ascii="Arial" w:hAnsi="Arial" w:cs="Arial"/>
          <w:sz w:val="20"/>
          <w:szCs w:val="20"/>
        </w:rPr>
      </w:pPr>
    </w:p>
    <w:p w14:paraId="22AAC03B" w14:textId="77777777" w:rsidR="00622A8E" w:rsidRPr="0027188E" w:rsidRDefault="00622A8E" w:rsidP="00622A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7188E">
        <w:rPr>
          <w:rFonts w:ascii="Arial" w:hAnsi="Arial" w:cs="Arial"/>
          <w:b/>
          <w:bCs/>
          <w:sz w:val="20"/>
          <w:szCs w:val="20"/>
        </w:rPr>
        <w:t>DAYVID JEFFERSON NASCIMENTO DAMASCENO</w:t>
      </w:r>
    </w:p>
    <w:p w14:paraId="0B9D50AF" w14:textId="77777777" w:rsidR="00622A8E" w:rsidRPr="0027188E" w:rsidRDefault="00622A8E" w:rsidP="00622A8E">
      <w:pPr>
        <w:jc w:val="center"/>
        <w:rPr>
          <w:rFonts w:ascii="Arial" w:hAnsi="Arial" w:cs="Arial"/>
          <w:sz w:val="20"/>
          <w:szCs w:val="20"/>
        </w:rPr>
      </w:pPr>
      <w:r w:rsidRPr="0027188E">
        <w:rPr>
          <w:rFonts w:ascii="Arial" w:hAnsi="Arial" w:cs="Arial"/>
          <w:sz w:val="20"/>
          <w:szCs w:val="20"/>
        </w:rPr>
        <w:t>Secretário Executivo de Compras</w:t>
      </w:r>
    </w:p>
    <w:p w14:paraId="2D2CF45C" w14:textId="77777777" w:rsidR="00622A8E" w:rsidRPr="0027188E" w:rsidRDefault="00622A8E" w:rsidP="00622A8E">
      <w:pPr>
        <w:jc w:val="center"/>
        <w:rPr>
          <w:rFonts w:ascii="Arial" w:hAnsi="Arial" w:cs="Arial"/>
          <w:sz w:val="20"/>
          <w:szCs w:val="20"/>
        </w:rPr>
      </w:pPr>
    </w:p>
    <w:p w14:paraId="30A73C66" w14:textId="77777777" w:rsidR="00622A8E" w:rsidRPr="0027188E" w:rsidRDefault="00622A8E" w:rsidP="00622A8E">
      <w:pPr>
        <w:rPr>
          <w:rFonts w:ascii="Arial" w:eastAsia="Times New Roman" w:hAnsi="Arial" w:cs="Arial"/>
          <w:b/>
          <w:sz w:val="20"/>
          <w:szCs w:val="20"/>
        </w:rPr>
      </w:pPr>
      <w:r w:rsidRPr="0027188E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1AC4D9C4" w14:textId="77777777" w:rsidR="00622A8E" w:rsidRPr="0027188E" w:rsidRDefault="00622A8E" w:rsidP="00622A8E">
      <w:pPr>
        <w:keepNext/>
        <w:keepLines/>
        <w:shd w:val="pct20" w:color="auto" w:fill="auto"/>
        <w:tabs>
          <w:tab w:val="left" w:pos="284"/>
        </w:tabs>
        <w:spacing w:before="480" w:after="120"/>
        <w:jc w:val="center"/>
        <w:outlineLvl w:val="0"/>
        <w:rPr>
          <w:rFonts w:ascii="Arial" w:eastAsiaTheme="majorEastAsia" w:hAnsi="Arial" w:cs="Arial"/>
          <w:b/>
          <w:color w:val="000000"/>
          <w:sz w:val="20"/>
          <w:szCs w:val="20"/>
        </w:rPr>
      </w:pPr>
      <w:r w:rsidRPr="0027188E">
        <w:rPr>
          <w:rFonts w:ascii="Arial" w:eastAsiaTheme="majorEastAsia" w:hAnsi="Arial" w:cs="Arial"/>
          <w:b/>
          <w:color w:val="000000"/>
          <w:sz w:val="20"/>
          <w:szCs w:val="20"/>
        </w:rPr>
        <w:lastRenderedPageBreak/>
        <w:t>APROVAÇÃO DO TERMO DE REFERÊNCIA</w:t>
      </w:r>
    </w:p>
    <w:p w14:paraId="0CE2FD56" w14:textId="77777777" w:rsidR="00622A8E" w:rsidRPr="0027188E" w:rsidRDefault="00622A8E" w:rsidP="00622A8E">
      <w:pPr>
        <w:spacing w:after="160" w:line="259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B1D8A81" w14:textId="77777777" w:rsidR="00622A8E" w:rsidRPr="0027188E" w:rsidRDefault="00622A8E" w:rsidP="00622A8E">
      <w:pPr>
        <w:spacing w:after="160" w:line="259" w:lineRule="auto"/>
        <w:ind w:firstLine="851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27188E">
        <w:rPr>
          <w:rFonts w:ascii="Arial" w:eastAsia="Times New Roman" w:hAnsi="Arial" w:cs="Arial"/>
          <w:sz w:val="20"/>
          <w:szCs w:val="20"/>
        </w:rPr>
        <w:t xml:space="preserve">Aprovo o conteúdo deste Termo de Referência nos termos do </w:t>
      </w:r>
      <w:r w:rsidRPr="0027188E">
        <w:rPr>
          <w:rFonts w:ascii="Arial" w:eastAsia="Calibri" w:hAnsi="Arial" w:cs="Arial"/>
          <w:sz w:val="20"/>
          <w:szCs w:val="20"/>
        </w:rPr>
        <w:t>inciso II, do Art. 75 da Lei 14.133/21, em face da eventual necessidade de aquisição de Cadeira Presidente, par</w:t>
      </w:r>
      <w:r w:rsidRPr="0027188E">
        <w:rPr>
          <w:rFonts w:ascii="Arial" w:eastAsia="Times New Roman" w:hAnsi="Arial" w:cs="Arial"/>
          <w:sz w:val="20"/>
          <w:szCs w:val="20"/>
        </w:rPr>
        <w:t>a atender as necessidades da Prefeitura Municipal de Belo Jardim.</w:t>
      </w:r>
    </w:p>
    <w:p w14:paraId="375774E5" w14:textId="77777777" w:rsidR="00622A8E" w:rsidRPr="0027188E" w:rsidRDefault="00622A8E" w:rsidP="00622A8E">
      <w:pPr>
        <w:spacing w:after="160" w:line="259" w:lineRule="auto"/>
        <w:ind w:firstLine="851"/>
        <w:jc w:val="both"/>
        <w:rPr>
          <w:rFonts w:ascii="Arial" w:eastAsia="Times New Roman" w:hAnsi="Arial" w:cs="Arial"/>
          <w:sz w:val="20"/>
          <w:szCs w:val="20"/>
        </w:rPr>
      </w:pPr>
    </w:p>
    <w:p w14:paraId="312C3CC0" w14:textId="0CA9E82C" w:rsidR="00622A8E" w:rsidRPr="002E2EEB" w:rsidRDefault="00622A8E" w:rsidP="00622A8E">
      <w:pPr>
        <w:jc w:val="center"/>
        <w:rPr>
          <w:rFonts w:ascii="Arial" w:eastAsia="Times New Roman" w:hAnsi="Arial" w:cs="Arial"/>
          <w:sz w:val="20"/>
          <w:szCs w:val="20"/>
        </w:rPr>
      </w:pPr>
      <w:r w:rsidRPr="002E2EEB">
        <w:rPr>
          <w:rFonts w:ascii="Arial" w:eastAsia="Times New Roman" w:hAnsi="Arial" w:cs="Arial"/>
          <w:sz w:val="20"/>
          <w:szCs w:val="20"/>
        </w:rPr>
        <w:t xml:space="preserve">Belo Jardim-PE, </w:t>
      </w:r>
      <w:r w:rsidR="003E3F06">
        <w:rPr>
          <w:rFonts w:ascii="Arial" w:eastAsia="Times New Roman" w:hAnsi="Arial" w:cs="Arial"/>
          <w:sz w:val="20"/>
          <w:szCs w:val="20"/>
        </w:rPr>
        <w:t>29 de março</w:t>
      </w:r>
      <w:r w:rsidRPr="002E2EEB">
        <w:rPr>
          <w:rFonts w:ascii="Arial" w:eastAsia="Times New Roman" w:hAnsi="Arial" w:cs="Arial"/>
          <w:sz w:val="20"/>
          <w:szCs w:val="20"/>
        </w:rPr>
        <w:t xml:space="preserve"> de 2022.</w:t>
      </w:r>
    </w:p>
    <w:p w14:paraId="09235723" w14:textId="77777777" w:rsidR="00622A8E" w:rsidRPr="002E2EEB" w:rsidRDefault="00622A8E" w:rsidP="00622A8E">
      <w:pPr>
        <w:rPr>
          <w:rFonts w:ascii="Arial" w:hAnsi="Arial" w:cs="Arial"/>
          <w:sz w:val="20"/>
          <w:szCs w:val="20"/>
        </w:rPr>
      </w:pPr>
    </w:p>
    <w:p w14:paraId="2BD294D6" w14:textId="77777777" w:rsidR="00622A8E" w:rsidRPr="002E2EEB" w:rsidRDefault="00622A8E" w:rsidP="00622A8E">
      <w:pPr>
        <w:rPr>
          <w:rFonts w:ascii="Arial" w:hAnsi="Arial" w:cs="Arial"/>
          <w:sz w:val="20"/>
          <w:szCs w:val="20"/>
        </w:rPr>
      </w:pPr>
    </w:p>
    <w:p w14:paraId="48A49548" w14:textId="77777777" w:rsidR="00622A8E" w:rsidRPr="002E2EEB" w:rsidRDefault="00622A8E" w:rsidP="00622A8E">
      <w:pPr>
        <w:rPr>
          <w:rFonts w:ascii="Arial" w:hAnsi="Arial" w:cs="Arial"/>
          <w:sz w:val="20"/>
          <w:szCs w:val="20"/>
        </w:rPr>
      </w:pPr>
    </w:p>
    <w:p w14:paraId="6CFFC631" w14:textId="77777777" w:rsidR="00622A8E" w:rsidRPr="002E2EEB" w:rsidRDefault="00622A8E" w:rsidP="00622A8E">
      <w:pPr>
        <w:spacing w:before="240" w:after="240"/>
        <w:jc w:val="center"/>
        <w:rPr>
          <w:rFonts w:ascii="Arial" w:hAnsi="Arial" w:cs="Arial"/>
          <w:b/>
          <w:sz w:val="20"/>
          <w:szCs w:val="20"/>
        </w:rPr>
      </w:pPr>
    </w:p>
    <w:p w14:paraId="2B633A3E" w14:textId="77777777" w:rsidR="00622A8E" w:rsidRPr="002E2EEB" w:rsidRDefault="00622A8E" w:rsidP="00622A8E">
      <w:pPr>
        <w:jc w:val="center"/>
        <w:rPr>
          <w:rFonts w:ascii="Arial" w:eastAsia="Times New Roman" w:hAnsi="Arial" w:cs="Arial"/>
          <w:sz w:val="20"/>
          <w:szCs w:val="20"/>
        </w:rPr>
      </w:pPr>
      <w:r w:rsidRPr="002E2EEB">
        <w:rPr>
          <w:rFonts w:ascii="Arial" w:hAnsi="Arial" w:cs="Arial"/>
          <w:b/>
          <w:sz w:val="20"/>
          <w:szCs w:val="20"/>
        </w:rPr>
        <w:t xml:space="preserve">  </w:t>
      </w:r>
      <w:r w:rsidRPr="002E2EEB">
        <w:rPr>
          <w:rFonts w:ascii="Arial" w:eastAsia="Times New Roman" w:hAnsi="Arial" w:cs="Arial"/>
          <w:b/>
          <w:sz w:val="20"/>
          <w:szCs w:val="20"/>
        </w:rPr>
        <w:t>LEANDRO CARNEIRO MATOS</w:t>
      </w:r>
    </w:p>
    <w:p w14:paraId="18BE1A7E" w14:textId="77777777" w:rsidR="00622A8E" w:rsidRPr="002E2EEB" w:rsidRDefault="00622A8E" w:rsidP="00622A8E">
      <w:pPr>
        <w:jc w:val="center"/>
        <w:rPr>
          <w:rFonts w:ascii="Arial" w:eastAsia="Times New Roman" w:hAnsi="Arial" w:cs="Arial"/>
          <w:sz w:val="20"/>
          <w:szCs w:val="20"/>
        </w:rPr>
      </w:pPr>
      <w:r w:rsidRPr="002E2EEB">
        <w:rPr>
          <w:rFonts w:ascii="Arial" w:eastAsia="Times New Roman" w:hAnsi="Arial" w:cs="Arial"/>
          <w:sz w:val="20"/>
          <w:szCs w:val="20"/>
        </w:rPr>
        <w:t xml:space="preserve">Ordenador de Despesas </w:t>
      </w:r>
    </w:p>
    <w:p w14:paraId="500B0F91" w14:textId="77777777" w:rsidR="00622A8E" w:rsidRPr="002E2EEB" w:rsidRDefault="00622A8E" w:rsidP="00622A8E">
      <w:pPr>
        <w:jc w:val="center"/>
        <w:rPr>
          <w:rFonts w:cs="Arial"/>
        </w:rPr>
      </w:pPr>
    </w:p>
    <w:p w14:paraId="53610591" w14:textId="77777777" w:rsidR="00622A8E" w:rsidRPr="002E2EEB" w:rsidRDefault="00622A8E" w:rsidP="00622A8E">
      <w:pPr>
        <w:jc w:val="center"/>
        <w:rPr>
          <w:rFonts w:cs="Arial"/>
        </w:rPr>
      </w:pPr>
    </w:p>
    <w:p w14:paraId="6B3791A6" w14:textId="77777777" w:rsidR="00622A8E" w:rsidRPr="002E2EEB" w:rsidRDefault="00622A8E" w:rsidP="00622A8E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sectPr w:rsidR="00622A8E" w:rsidRPr="002E2EEB" w:rsidSect="009C3E62">
      <w:footerReference w:type="default" r:id="rId9"/>
      <w:pgSz w:w="11906" w:h="16838"/>
      <w:pgMar w:top="1275" w:right="1080" w:bottom="1418" w:left="1133" w:header="0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3AE7" w14:textId="77777777" w:rsidR="00DA6556" w:rsidRDefault="00DA6556">
      <w:r>
        <w:separator/>
      </w:r>
    </w:p>
  </w:endnote>
  <w:endnote w:type="continuationSeparator" w:id="0">
    <w:p w14:paraId="562699D1" w14:textId="77777777" w:rsidR="00DA6556" w:rsidRDefault="00DA6556">
      <w:r>
        <w:continuationSeparator/>
      </w:r>
    </w:p>
  </w:endnote>
  <w:endnote w:type="continuationNotice" w:id="1">
    <w:p w14:paraId="541442C7" w14:textId="77777777" w:rsidR="00DA6556" w:rsidRDefault="00DA65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default"/>
    <w:sig w:usb0="00000000" w:usb1="00000000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8448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iCs/>
        <w:sz w:val="20"/>
        <w:szCs w:val="20"/>
      </w:rPr>
    </w:sdtEndPr>
    <w:sdtContent>
      <w:p w14:paraId="1835ABB6" w14:textId="1B716375" w:rsidR="0052483B" w:rsidRPr="0052483B" w:rsidRDefault="0052483B">
        <w:pPr>
          <w:pStyle w:val="Rodap"/>
          <w:jc w:val="center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52483B">
          <w:rPr>
            <w:rFonts w:ascii="Times New Roman" w:hAnsi="Times New Roman" w:cs="Times New Roman"/>
            <w:i/>
            <w:iCs/>
            <w:sz w:val="20"/>
            <w:szCs w:val="20"/>
          </w:rPr>
          <w:t>Termo de Referência– Página Nr</w:t>
        </w:r>
        <w:r w:rsidR="000706CF" w:rsidRPr="0052483B">
          <w:rPr>
            <w:rFonts w:ascii="Times New Roman" w:hAnsi="Times New Roman" w:cs="Times New Roman"/>
            <w:i/>
            <w:iCs/>
            <w:sz w:val="20"/>
            <w:szCs w:val="20"/>
          </w:rPr>
          <w:fldChar w:fldCharType="begin"/>
        </w:r>
        <w:r w:rsidRPr="0052483B">
          <w:rPr>
            <w:rFonts w:ascii="Times New Roman" w:hAnsi="Times New Roman" w:cs="Times New Roman"/>
            <w:i/>
            <w:iCs/>
            <w:sz w:val="20"/>
            <w:szCs w:val="20"/>
          </w:rPr>
          <w:instrText>PAGE   \* MERGEFORMAT</w:instrText>
        </w:r>
        <w:r w:rsidR="000706CF" w:rsidRPr="0052483B">
          <w:rPr>
            <w:rFonts w:ascii="Times New Roman" w:hAnsi="Times New Roman" w:cs="Times New Roman"/>
            <w:i/>
            <w:iCs/>
            <w:sz w:val="20"/>
            <w:szCs w:val="20"/>
          </w:rPr>
          <w:fldChar w:fldCharType="separate"/>
        </w:r>
        <w:r w:rsidR="00F549D5">
          <w:rPr>
            <w:rFonts w:ascii="Times New Roman" w:hAnsi="Times New Roman" w:cs="Times New Roman"/>
            <w:i/>
            <w:iCs/>
            <w:noProof/>
            <w:sz w:val="20"/>
            <w:szCs w:val="20"/>
          </w:rPr>
          <w:t>1</w:t>
        </w:r>
        <w:r w:rsidR="000706CF" w:rsidRPr="0052483B">
          <w:rPr>
            <w:rFonts w:ascii="Times New Roman" w:hAnsi="Times New Roman" w:cs="Times New Roman"/>
            <w:i/>
            <w:iCs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i/>
            <w:iCs/>
            <w:sz w:val="20"/>
            <w:szCs w:val="20"/>
          </w:rPr>
          <w:t xml:space="preserve"> de </w:t>
        </w:r>
        <w:r w:rsidR="00390D18">
          <w:rPr>
            <w:rFonts w:ascii="Times New Roman" w:hAnsi="Times New Roman" w:cs="Times New Roman"/>
            <w:i/>
            <w:iCs/>
            <w:sz w:val="20"/>
            <w:szCs w:val="20"/>
          </w:rPr>
          <w:t>2</w:t>
        </w:r>
        <w:r w:rsidR="006E1FCD">
          <w:rPr>
            <w:rFonts w:ascii="Times New Roman" w:hAnsi="Times New Roman" w:cs="Times New Roman"/>
            <w:i/>
            <w:iCs/>
            <w:sz w:val="20"/>
            <w:szCs w:val="20"/>
          </w:rPr>
          <w:t>3</w:t>
        </w:r>
      </w:p>
    </w:sdtContent>
  </w:sdt>
  <w:p w14:paraId="1835ABB7" w14:textId="77777777" w:rsidR="004F4061" w:rsidRDefault="004F406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</w:p>
  <w:p w14:paraId="1835ABB8" w14:textId="77777777" w:rsidR="00F2282F" w:rsidRDefault="00F228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15026" w14:textId="77777777" w:rsidR="00DA6556" w:rsidRDefault="00DA6556">
      <w:r>
        <w:separator/>
      </w:r>
    </w:p>
  </w:footnote>
  <w:footnote w:type="continuationSeparator" w:id="0">
    <w:p w14:paraId="1D84D580" w14:textId="77777777" w:rsidR="00DA6556" w:rsidRDefault="00DA6556">
      <w:r>
        <w:continuationSeparator/>
      </w:r>
    </w:p>
  </w:footnote>
  <w:footnote w:type="continuationNotice" w:id="1">
    <w:p w14:paraId="5BA21804" w14:textId="77777777" w:rsidR="00DA6556" w:rsidRDefault="00DA6556"/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X0a92OQJ0GfIcu" id="ro7QRvWf"/>
  </int:Manifest>
  <int:Observations>
    <int:Content id="ro7QRvWf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22"/>
    <w:lvl w:ilvl="0">
      <w:numFmt w:val="bullet"/>
      <w:lvlText w:val="-"/>
      <w:lvlJc w:val="left"/>
      <w:pPr>
        <w:tabs>
          <w:tab w:val="num" w:pos="567"/>
        </w:tabs>
        <w:ind w:left="113" w:hanging="149"/>
      </w:pPr>
      <w:rPr>
        <w:rFonts w:ascii="Arial" w:hAnsi="Arial" w:cs="Arial" w:hint="default"/>
        <w:w w:val="100"/>
        <w:sz w:val="22"/>
        <w:szCs w:val="22"/>
      </w:rPr>
    </w:lvl>
  </w:abstractNum>
  <w:abstractNum w:abstractNumId="1" w15:restartNumberingAfterBreak="0">
    <w:nsid w:val="00000004"/>
    <w:multiLevelType w:val="singleLevel"/>
    <w:tmpl w:val="00000004"/>
    <w:name w:val="WW8Num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53905D6"/>
    <w:multiLevelType w:val="multilevel"/>
    <w:tmpl w:val="39527890"/>
    <w:lvl w:ilvl="0">
      <w:start w:val="4"/>
      <w:numFmt w:val="decimal"/>
      <w:lvlText w:val="%1"/>
      <w:lvlJc w:val="left"/>
      <w:pPr>
        <w:ind w:left="1381" w:hanging="708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1" w:hanging="708"/>
      </w:pPr>
      <w:rPr>
        <w:rFonts w:ascii="Verdana" w:eastAsia="Verdana" w:hAnsi="Verdana" w:cs="Verdana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8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0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0FAB4C02"/>
    <w:multiLevelType w:val="multilevel"/>
    <w:tmpl w:val="47B69544"/>
    <w:lvl w:ilvl="0">
      <w:start w:val="1"/>
      <w:numFmt w:val="decimal"/>
      <w:lvlText w:val="%1"/>
      <w:lvlJc w:val="left"/>
      <w:pPr>
        <w:ind w:left="1081" w:hanging="420"/>
      </w:pPr>
      <w:rPr>
        <w:rFonts w:ascii="Verdana" w:eastAsia="Verdana" w:hAnsi="Verdana" w:cs="Verdana" w:hint="default"/>
        <w:b/>
        <w:bCs/>
        <w:w w:val="99"/>
        <w:sz w:val="20"/>
        <w:szCs w:val="20"/>
        <w:shd w:val="clear" w:color="auto" w:fill="BFBFBF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61" w:hanging="528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1" w:hanging="528"/>
      </w:pPr>
      <w:rPr>
        <w:rFonts w:ascii="Verdana" w:eastAsia="Verdana" w:hAnsi="Verdana" w:cs="Verdana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741" w:hanging="528"/>
      </w:pPr>
      <w:rPr>
        <w:rFonts w:ascii="Verdana" w:eastAsia="Verdana" w:hAnsi="Verdana" w:cs="Verdana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60" w:hanging="5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40" w:hanging="5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68" w:hanging="5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96" w:hanging="5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24" w:hanging="528"/>
      </w:pPr>
      <w:rPr>
        <w:rFonts w:hint="default"/>
        <w:lang w:val="pt-PT" w:eastAsia="en-US" w:bidi="ar-SA"/>
      </w:rPr>
    </w:lvl>
  </w:abstractNum>
  <w:abstractNum w:abstractNumId="4" w15:restartNumberingAfterBreak="0">
    <w:nsid w:val="133E6BB2"/>
    <w:multiLevelType w:val="multilevel"/>
    <w:tmpl w:val="9272B9A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D5C100D"/>
    <w:multiLevelType w:val="multilevel"/>
    <w:tmpl w:val="5D40BD2A"/>
    <w:lvl w:ilvl="0">
      <w:start w:val="1"/>
      <w:numFmt w:val="decimal"/>
      <w:pStyle w:val="Nivel1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A7871D1"/>
    <w:multiLevelType w:val="multilevel"/>
    <w:tmpl w:val="7780E006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E22E3A"/>
    <w:multiLevelType w:val="multilevel"/>
    <w:tmpl w:val="5368504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  <w:color w:val="000000"/>
      </w:rPr>
    </w:lvl>
  </w:abstractNum>
  <w:abstractNum w:abstractNumId="8" w15:restartNumberingAfterBreak="0">
    <w:nsid w:val="372D7A36"/>
    <w:multiLevelType w:val="multilevel"/>
    <w:tmpl w:val="8F342AFA"/>
    <w:lvl w:ilvl="0">
      <w:start w:val="1"/>
      <w:numFmt w:val="decimal"/>
      <w:lvlText w:val="%1."/>
      <w:lvlJc w:val="left"/>
      <w:pPr>
        <w:ind w:left="480" w:hanging="480"/>
      </w:pPr>
      <w:rPr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3EF75DC2"/>
    <w:multiLevelType w:val="hybridMultilevel"/>
    <w:tmpl w:val="B804E196"/>
    <w:lvl w:ilvl="0" w:tplc="0416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10588"/>
    <w:multiLevelType w:val="multilevel"/>
    <w:tmpl w:val="D968FDF2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11" w15:restartNumberingAfterBreak="0">
    <w:nsid w:val="4E3C21A6"/>
    <w:multiLevelType w:val="hybridMultilevel"/>
    <w:tmpl w:val="4FE2EFB0"/>
    <w:lvl w:ilvl="0" w:tplc="D2AE06AA">
      <w:start w:val="1"/>
      <w:numFmt w:val="decimal"/>
      <w:lvlText w:val="%1."/>
      <w:lvlJc w:val="left"/>
      <w:pPr>
        <w:ind w:left="720" w:hanging="360"/>
      </w:pPr>
    </w:lvl>
    <w:lvl w:ilvl="1" w:tplc="0CA09EA2">
      <w:numFmt w:val="none"/>
      <w:lvlText w:val=""/>
      <w:lvlJc w:val="left"/>
      <w:pPr>
        <w:tabs>
          <w:tab w:val="num" w:pos="360"/>
        </w:tabs>
      </w:pPr>
    </w:lvl>
    <w:lvl w:ilvl="2" w:tplc="30E090D8">
      <w:start w:val="1"/>
      <w:numFmt w:val="lowerRoman"/>
      <w:lvlText w:val="%3."/>
      <w:lvlJc w:val="right"/>
      <w:pPr>
        <w:ind w:left="2160" w:hanging="180"/>
      </w:pPr>
    </w:lvl>
    <w:lvl w:ilvl="3" w:tplc="29A05A30">
      <w:start w:val="1"/>
      <w:numFmt w:val="decimal"/>
      <w:lvlText w:val="%4."/>
      <w:lvlJc w:val="left"/>
      <w:pPr>
        <w:ind w:left="2880" w:hanging="360"/>
      </w:pPr>
    </w:lvl>
    <w:lvl w:ilvl="4" w:tplc="6EFE68DC">
      <w:start w:val="1"/>
      <w:numFmt w:val="lowerLetter"/>
      <w:lvlText w:val="%5."/>
      <w:lvlJc w:val="left"/>
      <w:pPr>
        <w:ind w:left="3600" w:hanging="360"/>
      </w:pPr>
    </w:lvl>
    <w:lvl w:ilvl="5" w:tplc="203E6182">
      <w:start w:val="1"/>
      <w:numFmt w:val="lowerRoman"/>
      <w:lvlText w:val="%6."/>
      <w:lvlJc w:val="right"/>
      <w:pPr>
        <w:ind w:left="4320" w:hanging="180"/>
      </w:pPr>
    </w:lvl>
    <w:lvl w:ilvl="6" w:tplc="14A8AF88">
      <w:start w:val="1"/>
      <w:numFmt w:val="decimal"/>
      <w:lvlText w:val="%7."/>
      <w:lvlJc w:val="left"/>
      <w:pPr>
        <w:ind w:left="5040" w:hanging="360"/>
      </w:pPr>
    </w:lvl>
    <w:lvl w:ilvl="7" w:tplc="7C46FF16">
      <w:start w:val="1"/>
      <w:numFmt w:val="lowerLetter"/>
      <w:lvlText w:val="%8."/>
      <w:lvlJc w:val="left"/>
      <w:pPr>
        <w:ind w:left="5760" w:hanging="360"/>
      </w:pPr>
    </w:lvl>
    <w:lvl w:ilvl="8" w:tplc="74F68B6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F5755A"/>
    <w:multiLevelType w:val="multilevel"/>
    <w:tmpl w:val="81F2B8BA"/>
    <w:lvl w:ilvl="0">
      <w:start w:val="17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  <w:b/>
        <w:highlight w:val="white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ascii="Arial" w:eastAsia="Arial" w:hAnsi="Arial" w:cs="Arial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3000" w:hanging="1080"/>
      </w:pPr>
    </w:lvl>
    <w:lvl w:ilvl="5">
      <w:start w:val="1"/>
      <w:numFmt w:val="decimal"/>
      <w:lvlText w:val="%1.%2.%3.%4.%5.%6."/>
      <w:lvlJc w:val="left"/>
      <w:pPr>
        <w:ind w:left="3480" w:hanging="1080"/>
      </w:pPr>
    </w:lvl>
    <w:lvl w:ilvl="6">
      <w:start w:val="1"/>
      <w:numFmt w:val="decimal"/>
      <w:lvlText w:val="%1.%2.%3.%4.%5.%6.%7."/>
      <w:lvlJc w:val="left"/>
      <w:pPr>
        <w:ind w:left="4320" w:hanging="1440"/>
      </w:pPr>
    </w:lvl>
    <w:lvl w:ilvl="7">
      <w:start w:val="1"/>
      <w:numFmt w:val="decimal"/>
      <w:lvlText w:val="%1.%2.%3.%4.%5.%6.%7.%8."/>
      <w:lvlJc w:val="left"/>
      <w:pPr>
        <w:ind w:left="4800" w:hanging="1440"/>
      </w:pPr>
    </w:lvl>
    <w:lvl w:ilvl="8">
      <w:start w:val="1"/>
      <w:numFmt w:val="decimal"/>
      <w:lvlText w:val="%1.%2.%3.%4.%5.%6.%7.%8.%9."/>
      <w:lvlJc w:val="left"/>
      <w:pPr>
        <w:ind w:left="5640" w:hanging="1800"/>
      </w:pPr>
    </w:lvl>
  </w:abstractNum>
  <w:abstractNum w:abstractNumId="13" w15:restartNumberingAfterBreak="0">
    <w:nsid w:val="742E57CD"/>
    <w:multiLevelType w:val="multilevel"/>
    <w:tmpl w:val="4EBC0C7C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  <w:color w:val="000000"/>
      </w:rPr>
    </w:lvl>
  </w:abstractNum>
  <w:abstractNum w:abstractNumId="14" w15:restartNumberingAfterBreak="0">
    <w:nsid w:val="7D933757"/>
    <w:multiLevelType w:val="hybridMultilevel"/>
    <w:tmpl w:val="8F6CCBAE"/>
    <w:lvl w:ilvl="0" w:tplc="D2AE06AA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13"/>
  </w:num>
  <w:num w:numId="7">
    <w:abstractNumId w:val="3"/>
  </w:num>
  <w:num w:numId="8">
    <w:abstractNumId w:val="2"/>
  </w:num>
  <w:num w:numId="9">
    <w:abstractNumId w:val="5"/>
  </w:num>
  <w:num w:numId="10">
    <w:abstractNumId w:val="10"/>
  </w:num>
  <w:num w:numId="11">
    <w:abstractNumId w:val="9"/>
  </w:num>
  <w:num w:numId="12">
    <w:abstractNumId w:val="14"/>
  </w:num>
  <w:num w:numId="13">
    <w:abstractNumId w:val="0"/>
  </w:num>
  <w:num w:numId="14">
    <w:abstractNumId w:val="1"/>
    <w:lvlOverride w:ilvl="0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BCF"/>
    <w:rsid w:val="00002C81"/>
    <w:rsid w:val="000043F3"/>
    <w:rsid w:val="000056CE"/>
    <w:rsid w:val="00005715"/>
    <w:rsid w:val="00007DFD"/>
    <w:rsid w:val="000142D9"/>
    <w:rsid w:val="00021EE9"/>
    <w:rsid w:val="00025F57"/>
    <w:rsid w:val="00027187"/>
    <w:rsid w:val="00031CD9"/>
    <w:rsid w:val="00031FEF"/>
    <w:rsid w:val="00040385"/>
    <w:rsid w:val="00040B25"/>
    <w:rsid w:val="00041250"/>
    <w:rsid w:val="00043391"/>
    <w:rsid w:val="000439E9"/>
    <w:rsid w:val="0005051A"/>
    <w:rsid w:val="0005355B"/>
    <w:rsid w:val="00053BEA"/>
    <w:rsid w:val="00057496"/>
    <w:rsid w:val="00066C27"/>
    <w:rsid w:val="00066E9F"/>
    <w:rsid w:val="000705E4"/>
    <w:rsid w:val="000706CF"/>
    <w:rsid w:val="0007271E"/>
    <w:rsid w:val="000753E6"/>
    <w:rsid w:val="000925AA"/>
    <w:rsid w:val="00092A32"/>
    <w:rsid w:val="00093241"/>
    <w:rsid w:val="00094428"/>
    <w:rsid w:val="00097010"/>
    <w:rsid w:val="000A153A"/>
    <w:rsid w:val="000A2854"/>
    <w:rsid w:val="000A2A10"/>
    <w:rsid w:val="000A3CD8"/>
    <w:rsid w:val="000A3D44"/>
    <w:rsid w:val="000A51F8"/>
    <w:rsid w:val="000A63D1"/>
    <w:rsid w:val="000A71C8"/>
    <w:rsid w:val="000B086D"/>
    <w:rsid w:val="000B5A25"/>
    <w:rsid w:val="000C16A2"/>
    <w:rsid w:val="000C1C78"/>
    <w:rsid w:val="000C4992"/>
    <w:rsid w:val="000D0277"/>
    <w:rsid w:val="000D3590"/>
    <w:rsid w:val="000D3D4B"/>
    <w:rsid w:val="000D5687"/>
    <w:rsid w:val="000E362A"/>
    <w:rsid w:val="000E729B"/>
    <w:rsid w:val="000F0C80"/>
    <w:rsid w:val="000F6930"/>
    <w:rsid w:val="00102698"/>
    <w:rsid w:val="00103F37"/>
    <w:rsid w:val="001062D6"/>
    <w:rsid w:val="00107893"/>
    <w:rsid w:val="00113D94"/>
    <w:rsid w:val="0011440B"/>
    <w:rsid w:val="00121090"/>
    <w:rsid w:val="00122D5A"/>
    <w:rsid w:val="001306C1"/>
    <w:rsid w:val="001312AF"/>
    <w:rsid w:val="00131E2B"/>
    <w:rsid w:val="001354EE"/>
    <w:rsid w:val="0014174B"/>
    <w:rsid w:val="00142EC2"/>
    <w:rsid w:val="001468DD"/>
    <w:rsid w:val="00147683"/>
    <w:rsid w:val="00151079"/>
    <w:rsid w:val="0015313D"/>
    <w:rsid w:val="001539D8"/>
    <w:rsid w:val="00153CBE"/>
    <w:rsid w:val="001610DD"/>
    <w:rsid w:val="0017064C"/>
    <w:rsid w:val="00173866"/>
    <w:rsid w:val="00173DE5"/>
    <w:rsid w:val="00174052"/>
    <w:rsid w:val="00176DDC"/>
    <w:rsid w:val="001774EA"/>
    <w:rsid w:val="001800D5"/>
    <w:rsid w:val="0018358E"/>
    <w:rsid w:val="00187C51"/>
    <w:rsid w:val="001906B6"/>
    <w:rsid w:val="00193B11"/>
    <w:rsid w:val="001A1B7A"/>
    <w:rsid w:val="001A2693"/>
    <w:rsid w:val="001A3191"/>
    <w:rsid w:val="001B06FA"/>
    <w:rsid w:val="001B17A1"/>
    <w:rsid w:val="001B3526"/>
    <w:rsid w:val="001B72D0"/>
    <w:rsid w:val="001C0813"/>
    <w:rsid w:val="001C1CE5"/>
    <w:rsid w:val="001C2483"/>
    <w:rsid w:val="001C46A1"/>
    <w:rsid w:val="001C6B80"/>
    <w:rsid w:val="001C7534"/>
    <w:rsid w:val="001D0CE6"/>
    <w:rsid w:val="001F3831"/>
    <w:rsid w:val="001F628B"/>
    <w:rsid w:val="001F687B"/>
    <w:rsid w:val="002006F6"/>
    <w:rsid w:val="002010DC"/>
    <w:rsid w:val="00204E04"/>
    <w:rsid w:val="00205681"/>
    <w:rsid w:val="002070DF"/>
    <w:rsid w:val="002103BC"/>
    <w:rsid w:val="00212172"/>
    <w:rsid w:val="002121E9"/>
    <w:rsid w:val="00214FD2"/>
    <w:rsid w:val="002316F3"/>
    <w:rsid w:val="00231BDF"/>
    <w:rsid w:val="00236078"/>
    <w:rsid w:val="00240384"/>
    <w:rsid w:val="00243DE3"/>
    <w:rsid w:val="00245B5F"/>
    <w:rsid w:val="00246F9E"/>
    <w:rsid w:val="00247249"/>
    <w:rsid w:val="002538D2"/>
    <w:rsid w:val="00253B73"/>
    <w:rsid w:val="00253E87"/>
    <w:rsid w:val="00256BFF"/>
    <w:rsid w:val="00257699"/>
    <w:rsid w:val="00260F76"/>
    <w:rsid w:val="00265672"/>
    <w:rsid w:val="0026645F"/>
    <w:rsid w:val="0027188E"/>
    <w:rsid w:val="0027551E"/>
    <w:rsid w:val="00277B01"/>
    <w:rsid w:val="00283D77"/>
    <w:rsid w:val="00285216"/>
    <w:rsid w:val="00285B25"/>
    <w:rsid w:val="002A0418"/>
    <w:rsid w:val="002B273E"/>
    <w:rsid w:val="002B46DA"/>
    <w:rsid w:val="002C1B62"/>
    <w:rsid w:val="002C65F4"/>
    <w:rsid w:val="002C6B45"/>
    <w:rsid w:val="002D219D"/>
    <w:rsid w:val="002D5CB7"/>
    <w:rsid w:val="002D5E1B"/>
    <w:rsid w:val="002D7D60"/>
    <w:rsid w:val="002E1302"/>
    <w:rsid w:val="002E1670"/>
    <w:rsid w:val="002E2EEB"/>
    <w:rsid w:val="002E73C8"/>
    <w:rsid w:val="002F1942"/>
    <w:rsid w:val="002F1F11"/>
    <w:rsid w:val="002F6CD4"/>
    <w:rsid w:val="003001F4"/>
    <w:rsid w:val="0030216F"/>
    <w:rsid w:val="003051DC"/>
    <w:rsid w:val="00306C6D"/>
    <w:rsid w:val="003100F6"/>
    <w:rsid w:val="00310F44"/>
    <w:rsid w:val="00312ED5"/>
    <w:rsid w:val="00313D12"/>
    <w:rsid w:val="00314B92"/>
    <w:rsid w:val="00314CFF"/>
    <w:rsid w:val="0031528C"/>
    <w:rsid w:val="0032020F"/>
    <w:rsid w:val="003208FC"/>
    <w:rsid w:val="0032176D"/>
    <w:rsid w:val="00321E60"/>
    <w:rsid w:val="00322A6B"/>
    <w:rsid w:val="003244F6"/>
    <w:rsid w:val="00326A23"/>
    <w:rsid w:val="00327B89"/>
    <w:rsid w:val="00331C75"/>
    <w:rsid w:val="003407C1"/>
    <w:rsid w:val="00346C46"/>
    <w:rsid w:val="003511EF"/>
    <w:rsid w:val="00353B1B"/>
    <w:rsid w:val="00363A99"/>
    <w:rsid w:val="003658F4"/>
    <w:rsid w:val="00365A0A"/>
    <w:rsid w:val="00366073"/>
    <w:rsid w:val="0036695F"/>
    <w:rsid w:val="00372049"/>
    <w:rsid w:val="00374CCE"/>
    <w:rsid w:val="003754CF"/>
    <w:rsid w:val="0037643A"/>
    <w:rsid w:val="00376DC4"/>
    <w:rsid w:val="003800F0"/>
    <w:rsid w:val="00382374"/>
    <w:rsid w:val="00385AA1"/>
    <w:rsid w:val="0038754A"/>
    <w:rsid w:val="00390D18"/>
    <w:rsid w:val="003910CF"/>
    <w:rsid w:val="00393DF6"/>
    <w:rsid w:val="00395559"/>
    <w:rsid w:val="00397733"/>
    <w:rsid w:val="003A0277"/>
    <w:rsid w:val="003A34CC"/>
    <w:rsid w:val="003A525C"/>
    <w:rsid w:val="003A56C1"/>
    <w:rsid w:val="003A7606"/>
    <w:rsid w:val="003C3F09"/>
    <w:rsid w:val="003C40F3"/>
    <w:rsid w:val="003C5246"/>
    <w:rsid w:val="003C6979"/>
    <w:rsid w:val="003D2AD6"/>
    <w:rsid w:val="003D2CD8"/>
    <w:rsid w:val="003D39DE"/>
    <w:rsid w:val="003D5185"/>
    <w:rsid w:val="003D65E6"/>
    <w:rsid w:val="003D7C7F"/>
    <w:rsid w:val="003E08D6"/>
    <w:rsid w:val="003E3F06"/>
    <w:rsid w:val="003F240C"/>
    <w:rsid w:val="003F44DB"/>
    <w:rsid w:val="003F53E8"/>
    <w:rsid w:val="00401A1A"/>
    <w:rsid w:val="0040282B"/>
    <w:rsid w:val="004071C8"/>
    <w:rsid w:val="004103F6"/>
    <w:rsid w:val="00412E5A"/>
    <w:rsid w:val="0041703D"/>
    <w:rsid w:val="00432961"/>
    <w:rsid w:val="00432A9A"/>
    <w:rsid w:val="00432AEB"/>
    <w:rsid w:val="004342DB"/>
    <w:rsid w:val="004351B1"/>
    <w:rsid w:val="00436FAE"/>
    <w:rsid w:val="00440FE3"/>
    <w:rsid w:val="00441358"/>
    <w:rsid w:val="0044441E"/>
    <w:rsid w:val="004546C6"/>
    <w:rsid w:val="00454963"/>
    <w:rsid w:val="0046267A"/>
    <w:rsid w:val="00467A69"/>
    <w:rsid w:val="0047234B"/>
    <w:rsid w:val="00487364"/>
    <w:rsid w:val="00490BFA"/>
    <w:rsid w:val="004955DC"/>
    <w:rsid w:val="004A227A"/>
    <w:rsid w:val="004A7A36"/>
    <w:rsid w:val="004B657E"/>
    <w:rsid w:val="004C288C"/>
    <w:rsid w:val="004C368E"/>
    <w:rsid w:val="004C5384"/>
    <w:rsid w:val="004C7197"/>
    <w:rsid w:val="004C72BF"/>
    <w:rsid w:val="004D2A88"/>
    <w:rsid w:val="004D4D98"/>
    <w:rsid w:val="004E216C"/>
    <w:rsid w:val="004F0E74"/>
    <w:rsid w:val="004F3D99"/>
    <w:rsid w:val="004F4059"/>
    <w:rsid w:val="004F4061"/>
    <w:rsid w:val="004F66BC"/>
    <w:rsid w:val="00500EDA"/>
    <w:rsid w:val="00501B3A"/>
    <w:rsid w:val="00506BA0"/>
    <w:rsid w:val="005076D0"/>
    <w:rsid w:val="00507E5E"/>
    <w:rsid w:val="005122CD"/>
    <w:rsid w:val="00513202"/>
    <w:rsid w:val="00513B71"/>
    <w:rsid w:val="00517131"/>
    <w:rsid w:val="0051749F"/>
    <w:rsid w:val="00517CD1"/>
    <w:rsid w:val="00521F80"/>
    <w:rsid w:val="005224D0"/>
    <w:rsid w:val="0052483B"/>
    <w:rsid w:val="005269C9"/>
    <w:rsid w:val="00535525"/>
    <w:rsid w:val="00543134"/>
    <w:rsid w:val="005441D4"/>
    <w:rsid w:val="00552F9E"/>
    <w:rsid w:val="00555BBF"/>
    <w:rsid w:val="005569BC"/>
    <w:rsid w:val="00556CF2"/>
    <w:rsid w:val="005639D7"/>
    <w:rsid w:val="005648FF"/>
    <w:rsid w:val="00565941"/>
    <w:rsid w:val="0057279C"/>
    <w:rsid w:val="0057389F"/>
    <w:rsid w:val="00580E61"/>
    <w:rsid w:val="00583BCD"/>
    <w:rsid w:val="00585244"/>
    <w:rsid w:val="00585624"/>
    <w:rsid w:val="00585A46"/>
    <w:rsid w:val="0058760B"/>
    <w:rsid w:val="005942F8"/>
    <w:rsid w:val="005A0586"/>
    <w:rsid w:val="005A1142"/>
    <w:rsid w:val="005B24A9"/>
    <w:rsid w:val="005B53FE"/>
    <w:rsid w:val="005B709A"/>
    <w:rsid w:val="005C2D14"/>
    <w:rsid w:val="005C3A0C"/>
    <w:rsid w:val="005C427E"/>
    <w:rsid w:val="005D0070"/>
    <w:rsid w:val="005E21A2"/>
    <w:rsid w:val="005E2627"/>
    <w:rsid w:val="005F11CE"/>
    <w:rsid w:val="005F15D0"/>
    <w:rsid w:val="005F3213"/>
    <w:rsid w:val="005F40A9"/>
    <w:rsid w:val="005F4205"/>
    <w:rsid w:val="00600D3C"/>
    <w:rsid w:val="006066C8"/>
    <w:rsid w:val="006131C1"/>
    <w:rsid w:val="00616793"/>
    <w:rsid w:val="006177AF"/>
    <w:rsid w:val="006228AA"/>
    <w:rsid w:val="00622A8E"/>
    <w:rsid w:val="00635D33"/>
    <w:rsid w:val="006376B4"/>
    <w:rsid w:val="00640FD1"/>
    <w:rsid w:val="0064457C"/>
    <w:rsid w:val="00646052"/>
    <w:rsid w:val="0065090F"/>
    <w:rsid w:val="006558F9"/>
    <w:rsid w:val="00655FE9"/>
    <w:rsid w:val="006641FF"/>
    <w:rsid w:val="006649E6"/>
    <w:rsid w:val="00665A1B"/>
    <w:rsid w:val="00671584"/>
    <w:rsid w:val="00675989"/>
    <w:rsid w:val="00675B58"/>
    <w:rsid w:val="006769B6"/>
    <w:rsid w:val="00677ADB"/>
    <w:rsid w:val="006930C2"/>
    <w:rsid w:val="006A0291"/>
    <w:rsid w:val="006A3D92"/>
    <w:rsid w:val="006A3F47"/>
    <w:rsid w:val="006A417B"/>
    <w:rsid w:val="006B1146"/>
    <w:rsid w:val="006B2735"/>
    <w:rsid w:val="006B312C"/>
    <w:rsid w:val="006B4882"/>
    <w:rsid w:val="006C107F"/>
    <w:rsid w:val="006C1C4D"/>
    <w:rsid w:val="006C485D"/>
    <w:rsid w:val="006D613C"/>
    <w:rsid w:val="006E022C"/>
    <w:rsid w:val="006E04B9"/>
    <w:rsid w:val="006E1A0A"/>
    <w:rsid w:val="006E1FCD"/>
    <w:rsid w:val="006F0005"/>
    <w:rsid w:val="006F69F0"/>
    <w:rsid w:val="00700A10"/>
    <w:rsid w:val="00700C6D"/>
    <w:rsid w:val="007113F5"/>
    <w:rsid w:val="007120DE"/>
    <w:rsid w:val="00715E32"/>
    <w:rsid w:val="00716380"/>
    <w:rsid w:val="007252CA"/>
    <w:rsid w:val="007267F5"/>
    <w:rsid w:val="00726D31"/>
    <w:rsid w:val="0073370B"/>
    <w:rsid w:val="007342BA"/>
    <w:rsid w:val="00734842"/>
    <w:rsid w:val="00743496"/>
    <w:rsid w:val="00744254"/>
    <w:rsid w:val="007519BC"/>
    <w:rsid w:val="00751BD6"/>
    <w:rsid w:val="00752268"/>
    <w:rsid w:val="00753A42"/>
    <w:rsid w:val="00764CDF"/>
    <w:rsid w:val="00770570"/>
    <w:rsid w:val="0077256E"/>
    <w:rsid w:val="00775BB5"/>
    <w:rsid w:val="007776F5"/>
    <w:rsid w:val="0078100C"/>
    <w:rsid w:val="00781D01"/>
    <w:rsid w:val="0078576A"/>
    <w:rsid w:val="007860CD"/>
    <w:rsid w:val="00786C9B"/>
    <w:rsid w:val="00790848"/>
    <w:rsid w:val="00795C10"/>
    <w:rsid w:val="007B5EDB"/>
    <w:rsid w:val="007C39E2"/>
    <w:rsid w:val="007C6AD6"/>
    <w:rsid w:val="007D0C9F"/>
    <w:rsid w:val="007D40D8"/>
    <w:rsid w:val="007D6845"/>
    <w:rsid w:val="007E3B99"/>
    <w:rsid w:val="007E6671"/>
    <w:rsid w:val="007F0120"/>
    <w:rsid w:val="007F11D8"/>
    <w:rsid w:val="007F179A"/>
    <w:rsid w:val="007F5E01"/>
    <w:rsid w:val="00801F61"/>
    <w:rsid w:val="008075F6"/>
    <w:rsid w:val="00810080"/>
    <w:rsid w:val="008155D0"/>
    <w:rsid w:val="00817BEF"/>
    <w:rsid w:val="00817EC2"/>
    <w:rsid w:val="00824DF3"/>
    <w:rsid w:val="00826BDC"/>
    <w:rsid w:val="0082765D"/>
    <w:rsid w:val="008310D6"/>
    <w:rsid w:val="00831485"/>
    <w:rsid w:val="008333AC"/>
    <w:rsid w:val="00836151"/>
    <w:rsid w:val="008609D8"/>
    <w:rsid w:val="008610D3"/>
    <w:rsid w:val="008637AB"/>
    <w:rsid w:val="00880C8A"/>
    <w:rsid w:val="0088118F"/>
    <w:rsid w:val="00884F54"/>
    <w:rsid w:val="008868EC"/>
    <w:rsid w:val="008901B5"/>
    <w:rsid w:val="00893A9B"/>
    <w:rsid w:val="008956BD"/>
    <w:rsid w:val="0089771D"/>
    <w:rsid w:val="008A367B"/>
    <w:rsid w:val="008A4B4E"/>
    <w:rsid w:val="008B3167"/>
    <w:rsid w:val="008B46AA"/>
    <w:rsid w:val="008B614B"/>
    <w:rsid w:val="008C470A"/>
    <w:rsid w:val="008C4E15"/>
    <w:rsid w:val="008C741A"/>
    <w:rsid w:val="008D05C0"/>
    <w:rsid w:val="008D06DD"/>
    <w:rsid w:val="008D0B5E"/>
    <w:rsid w:val="008D1C67"/>
    <w:rsid w:val="008E041B"/>
    <w:rsid w:val="008E08E5"/>
    <w:rsid w:val="008E3B94"/>
    <w:rsid w:val="008F1F01"/>
    <w:rsid w:val="008F2635"/>
    <w:rsid w:val="008F2FFB"/>
    <w:rsid w:val="008F5093"/>
    <w:rsid w:val="0090072C"/>
    <w:rsid w:val="00904E92"/>
    <w:rsid w:val="009113DC"/>
    <w:rsid w:val="009141FF"/>
    <w:rsid w:val="0093318A"/>
    <w:rsid w:val="009348EF"/>
    <w:rsid w:val="0093490A"/>
    <w:rsid w:val="0093570D"/>
    <w:rsid w:val="00936EC3"/>
    <w:rsid w:val="00937579"/>
    <w:rsid w:val="00940D42"/>
    <w:rsid w:val="00941531"/>
    <w:rsid w:val="0094231E"/>
    <w:rsid w:val="009515EB"/>
    <w:rsid w:val="009529EB"/>
    <w:rsid w:val="0096075C"/>
    <w:rsid w:val="00963FD9"/>
    <w:rsid w:val="009645CB"/>
    <w:rsid w:val="00980BD8"/>
    <w:rsid w:val="00987098"/>
    <w:rsid w:val="009955E4"/>
    <w:rsid w:val="009A2603"/>
    <w:rsid w:val="009A4433"/>
    <w:rsid w:val="009A56B6"/>
    <w:rsid w:val="009B0513"/>
    <w:rsid w:val="009B2C6D"/>
    <w:rsid w:val="009B7F05"/>
    <w:rsid w:val="009C2733"/>
    <w:rsid w:val="009C28C8"/>
    <w:rsid w:val="009C37CE"/>
    <w:rsid w:val="009C3E62"/>
    <w:rsid w:val="009C52A5"/>
    <w:rsid w:val="009C5EE2"/>
    <w:rsid w:val="009D0ECC"/>
    <w:rsid w:val="009D38F5"/>
    <w:rsid w:val="009D5C41"/>
    <w:rsid w:val="009E03E6"/>
    <w:rsid w:val="009E0DCD"/>
    <w:rsid w:val="009E15E9"/>
    <w:rsid w:val="009E1C38"/>
    <w:rsid w:val="009F160C"/>
    <w:rsid w:val="009F3CDE"/>
    <w:rsid w:val="009F538F"/>
    <w:rsid w:val="00A004B0"/>
    <w:rsid w:val="00A04BED"/>
    <w:rsid w:val="00A0572D"/>
    <w:rsid w:val="00A062C0"/>
    <w:rsid w:val="00A125FB"/>
    <w:rsid w:val="00A15337"/>
    <w:rsid w:val="00A176EB"/>
    <w:rsid w:val="00A17E27"/>
    <w:rsid w:val="00A21026"/>
    <w:rsid w:val="00A4124D"/>
    <w:rsid w:val="00A424C5"/>
    <w:rsid w:val="00A47EE5"/>
    <w:rsid w:val="00A51D51"/>
    <w:rsid w:val="00A56572"/>
    <w:rsid w:val="00A62588"/>
    <w:rsid w:val="00A63F29"/>
    <w:rsid w:val="00A70A8C"/>
    <w:rsid w:val="00A71479"/>
    <w:rsid w:val="00A74219"/>
    <w:rsid w:val="00A75594"/>
    <w:rsid w:val="00A80765"/>
    <w:rsid w:val="00A83CCA"/>
    <w:rsid w:val="00A9157A"/>
    <w:rsid w:val="00A9274A"/>
    <w:rsid w:val="00A92801"/>
    <w:rsid w:val="00A92D6E"/>
    <w:rsid w:val="00A94B24"/>
    <w:rsid w:val="00A95CF3"/>
    <w:rsid w:val="00AA10E1"/>
    <w:rsid w:val="00AA4F3F"/>
    <w:rsid w:val="00AB54AE"/>
    <w:rsid w:val="00AB7D18"/>
    <w:rsid w:val="00AC040B"/>
    <w:rsid w:val="00AC35AC"/>
    <w:rsid w:val="00AC3A25"/>
    <w:rsid w:val="00AC4889"/>
    <w:rsid w:val="00AD0A11"/>
    <w:rsid w:val="00AD2903"/>
    <w:rsid w:val="00AD5756"/>
    <w:rsid w:val="00AE29A3"/>
    <w:rsid w:val="00AF03F5"/>
    <w:rsid w:val="00AF3A05"/>
    <w:rsid w:val="00AF60B0"/>
    <w:rsid w:val="00B1240D"/>
    <w:rsid w:val="00B15557"/>
    <w:rsid w:val="00B17F57"/>
    <w:rsid w:val="00B20855"/>
    <w:rsid w:val="00B21BEB"/>
    <w:rsid w:val="00B21CD8"/>
    <w:rsid w:val="00B232C7"/>
    <w:rsid w:val="00B239EF"/>
    <w:rsid w:val="00B24FCF"/>
    <w:rsid w:val="00B258BE"/>
    <w:rsid w:val="00B26A91"/>
    <w:rsid w:val="00B47FB9"/>
    <w:rsid w:val="00B54918"/>
    <w:rsid w:val="00B56CC3"/>
    <w:rsid w:val="00B640E2"/>
    <w:rsid w:val="00B64206"/>
    <w:rsid w:val="00B646B1"/>
    <w:rsid w:val="00B6486E"/>
    <w:rsid w:val="00B733F3"/>
    <w:rsid w:val="00B80114"/>
    <w:rsid w:val="00B80B8B"/>
    <w:rsid w:val="00B84157"/>
    <w:rsid w:val="00B8480A"/>
    <w:rsid w:val="00B86029"/>
    <w:rsid w:val="00B942CE"/>
    <w:rsid w:val="00B95291"/>
    <w:rsid w:val="00B95BCF"/>
    <w:rsid w:val="00BA3A80"/>
    <w:rsid w:val="00BA7470"/>
    <w:rsid w:val="00BA7E0F"/>
    <w:rsid w:val="00BB0F0E"/>
    <w:rsid w:val="00BB3D3A"/>
    <w:rsid w:val="00BD1FC4"/>
    <w:rsid w:val="00BE030B"/>
    <w:rsid w:val="00BE2195"/>
    <w:rsid w:val="00BF1682"/>
    <w:rsid w:val="00BF1DC9"/>
    <w:rsid w:val="00BF34AD"/>
    <w:rsid w:val="00BF4BE9"/>
    <w:rsid w:val="00BF6142"/>
    <w:rsid w:val="00C00189"/>
    <w:rsid w:val="00C02A3A"/>
    <w:rsid w:val="00C03986"/>
    <w:rsid w:val="00C04F72"/>
    <w:rsid w:val="00C155D7"/>
    <w:rsid w:val="00C173A3"/>
    <w:rsid w:val="00C17E6F"/>
    <w:rsid w:val="00C2038E"/>
    <w:rsid w:val="00C26B00"/>
    <w:rsid w:val="00C31674"/>
    <w:rsid w:val="00C35F8E"/>
    <w:rsid w:val="00C36CDA"/>
    <w:rsid w:val="00C4171A"/>
    <w:rsid w:val="00C46BF9"/>
    <w:rsid w:val="00C53FA1"/>
    <w:rsid w:val="00C571F3"/>
    <w:rsid w:val="00C57509"/>
    <w:rsid w:val="00C57998"/>
    <w:rsid w:val="00C61C50"/>
    <w:rsid w:val="00C61C91"/>
    <w:rsid w:val="00C64AA0"/>
    <w:rsid w:val="00C661E9"/>
    <w:rsid w:val="00C716FF"/>
    <w:rsid w:val="00C91104"/>
    <w:rsid w:val="00C93762"/>
    <w:rsid w:val="00CA0884"/>
    <w:rsid w:val="00CA14D6"/>
    <w:rsid w:val="00CA4152"/>
    <w:rsid w:val="00CA49FF"/>
    <w:rsid w:val="00CA5781"/>
    <w:rsid w:val="00CA7D14"/>
    <w:rsid w:val="00CB063E"/>
    <w:rsid w:val="00CB2817"/>
    <w:rsid w:val="00CC0EBC"/>
    <w:rsid w:val="00CD0C4F"/>
    <w:rsid w:val="00CE1A75"/>
    <w:rsid w:val="00CE3697"/>
    <w:rsid w:val="00CE3F8D"/>
    <w:rsid w:val="00CF1416"/>
    <w:rsid w:val="00CF3354"/>
    <w:rsid w:val="00D00726"/>
    <w:rsid w:val="00D04D67"/>
    <w:rsid w:val="00D1004E"/>
    <w:rsid w:val="00D16022"/>
    <w:rsid w:val="00D16031"/>
    <w:rsid w:val="00D16083"/>
    <w:rsid w:val="00D163AD"/>
    <w:rsid w:val="00D16E1B"/>
    <w:rsid w:val="00D17B60"/>
    <w:rsid w:val="00D20B76"/>
    <w:rsid w:val="00D215A4"/>
    <w:rsid w:val="00D273F6"/>
    <w:rsid w:val="00D3551E"/>
    <w:rsid w:val="00D401AA"/>
    <w:rsid w:val="00D40D1A"/>
    <w:rsid w:val="00D40F0D"/>
    <w:rsid w:val="00D424D2"/>
    <w:rsid w:val="00D42B0C"/>
    <w:rsid w:val="00D42D95"/>
    <w:rsid w:val="00D4769C"/>
    <w:rsid w:val="00D51E64"/>
    <w:rsid w:val="00D55F7C"/>
    <w:rsid w:val="00D564DB"/>
    <w:rsid w:val="00D62AB7"/>
    <w:rsid w:val="00D70201"/>
    <w:rsid w:val="00D775A9"/>
    <w:rsid w:val="00D77758"/>
    <w:rsid w:val="00D831AA"/>
    <w:rsid w:val="00D83616"/>
    <w:rsid w:val="00D92127"/>
    <w:rsid w:val="00D921CF"/>
    <w:rsid w:val="00D954F3"/>
    <w:rsid w:val="00D96126"/>
    <w:rsid w:val="00DA09C7"/>
    <w:rsid w:val="00DA6556"/>
    <w:rsid w:val="00DA661C"/>
    <w:rsid w:val="00DA6B0D"/>
    <w:rsid w:val="00DA790A"/>
    <w:rsid w:val="00DB0F26"/>
    <w:rsid w:val="00DB2590"/>
    <w:rsid w:val="00DB345C"/>
    <w:rsid w:val="00DB4380"/>
    <w:rsid w:val="00DB6F76"/>
    <w:rsid w:val="00DC10F3"/>
    <w:rsid w:val="00DC5765"/>
    <w:rsid w:val="00DC77A0"/>
    <w:rsid w:val="00DD0693"/>
    <w:rsid w:val="00DD29F4"/>
    <w:rsid w:val="00DD505B"/>
    <w:rsid w:val="00DD6AC4"/>
    <w:rsid w:val="00DE0614"/>
    <w:rsid w:val="00DE1CB3"/>
    <w:rsid w:val="00DE204C"/>
    <w:rsid w:val="00DE30A7"/>
    <w:rsid w:val="00DE4DE2"/>
    <w:rsid w:val="00DE6D22"/>
    <w:rsid w:val="00DE7EE8"/>
    <w:rsid w:val="00E00EB4"/>
    <w:rsid w:val="00E02CC7"/>
    <w:rsid w:val="00E11FAC"/>
    <w:rsid w:val="00E134DA"/>
    <w:rsid w:val="00E14FA2"/>
    <w:rsid w:val="00E25FB4"/>
    <w:rsid w:val="00E3757B"/>
    <w:rsid w:val="00E4041E"/>
    <w:rsid w:val="00E416A2"/>
    <w:rsid w:val="00E4222C"/>
    <w:rsid w:val="00E455A3"/>
    <w:rsid w:val="00E618E6"/>
    <w:rsid w:val="00E61BFB"/>
    <w:rsid w:val="00E62B96"/>
    <w:rsid w:val="00E64B96"/>
    <w:rsid w:val="00E6739C"/>
    <w:rsid w:val="00E7064B"/>
    <w:rsid w:val="00E73AD5"/>
    <w:rsid w:val="00E76C9B"/>
    <w:rsid w:val="00E82419"/>
    <w:rsid w:val="00E84FE9"/>
    <w:rsid w:val="00E85D5D"/>
    <w:rsid w:val="00E86EC2"/>
    <w:rsid w:val="00E90FE3"/>
    <w:rsid w:val="00E958C6"/>
    <w:rsid w:val="00EA40AC"/>
    <w:rsid w:val="00EA727B"/>
    <w:rsid w:val="00EB0E73"/>
    <w:rsid w:val="00EB1367"/>
    <w:rsid w:val="00EB1737"/>
    <w:rsid w:val="00EB1F3D"/>
    <w:rsid w:val="00EC143D"/>
    <w:rsid w:val="00EC262E"/>
    <w:rsid w:val="00EC3263"/>
    <w:rsid w:val="00EC748F"/>
    <w:rsid w:val="00EC76ED"/>
    <w:rsid w:val="00ED1AB6"/>
    <w:rsid w:val="00ED68A3"/>
    <w:rsid w:val="00ED759D"/>
    <w:rsid w:val="00ED7D6A"/>
    <w:rsid w:val="00EE528C"/>
    <w:rsid w:val="00EF08EC"/>
    <w:rsid w:val="00EF2859"/>
    <w:rsid w:val="00EF6A83"/>
    <w:rsid w:val="00F06997"/>
    <w:rsid w:val="00F07D1C"/>
    <w:rsid w:val="00F12C43"/>
    <w:rsid w:val="00F217A5"/>
    <w:rsid w:val="00F2282F"/>
    <w:rsid w:val="00F2356B"/>
    <w:rsid w:val="00F27446"/>
    <w:rsid w:val="00F2760A"/>
    <w:rsid w:val="00F3085F"/>
    <w:rsid w:val="00F30C37"/>
    <w:rsid w:val="00F33C17"/>
    <w:rsid w:val="00F40B3E"/>
    <w:rsid w:val="00F42E36"/>
    <w:rsid w:val="00F5016B"/>
    <w:rsid w:val="00F549D5"/>
    <w:rsid w:val="00F556C0"/>
    <w:rsid w:val="00F57BCF"/>
    <w:rsid w:val="00F642B0"/>
    <w:rsid w:val="00F67A86"/>
    <w:rsid w:val="00F714CB"/>
    <w:rsid w:val="00F71771"/>
    <w:rsid w:val="00F760D8"/>
    <w:rsid w:val="00F807DA"/>
    <w:rsid w:val="00F83536"/>
    <w:rsid w:val="00F878F5"/>
    <w:rsid w:val="00F9259D"/>
    <w:rsid w:val="00F92D77"/>
    <w:rsid w:val="00FA17A4"/>
    <w:rsid w:val="00FA5E8E"/>
    <w:rsid w:val="00FA7965"/>
    <w:rsid w:val="00FB1DEB"/>
    <w:rsid w:val="00FB542F"/>
    <w:rsid w:val="00FB634B"/>
    <w:rsid w:val="00FB6725"/>
    <w:rsid w:val="00FD434D"/>
    <w:rsid w:val="00FD73D4"/>
    <w:rsid w:val="00FE0955"/>
    <w:rsid w:val="00FE0FBF"/>
    <w:rsid w:val="00FE372E"/>
    <w:rsid w:val="00FE38C9"/>
    <w:rsid w:val="00FE40A2"/>
    <w:rsid w:val="00FF2C77"/>
    <w:rsid w:val="00FF4DBE"/>
    <w:rsid w:val="00FF5B61"/>
    <w:rsid w:val="23A6EE70"/>
    <w:rsid w:val="256B7955"/>
    <w:rsid w:val="2FDC58C4"/>
    <w:rsid w:val="344332A7"/>
    <w:rsid w:val="4A2D3773"/>
    <w:rsid w:val="541BAD3D"/>
    <w:rsid w:val="5D1328B3"/>
    <w:rsid w:val="68D7C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5A96B"/>
  <w15:docId w15:val="{3E2B7EBF-1DA0-4228-BC77-242543C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6CF"/>
  </w:style>
  <w:style w:type="paragraph" w:styleId="Ttulo1">
    <w:name w:val="heading 1"/>
    <w:basedOn w:val="Normal"/>
    <w:next w:val="Normal"/>
    <w:uiPriority w:val="9"/>
    <w:qFormat/>
    <w:rsid w:val="000706CF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0706CF"/>
    <w:pPr>
      <w:keepNext/>
      <w:jc w:val="center"/>
      <w:outlineLvl w:val="1"/>
    </w:pPr>
    <w:rPr>
      <w:sz w:val="20"/>
      <w:szCs w:val="20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0706CF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0706CF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0706C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0706C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rsid w:val="000706CF"/>
    <w:pPr>
      <w:keepNext/>
      <w:spacing w:before="240" w:after="120"/>
    </w:pPr>
    <w:rPr>
      <w:rFonts w:ascii="Liberation Sans" w:eastAsia="Liberation Sans" w:hAnsi="Liberation Sans" w:cs="Liberation Sans"/>
      <w:sz w:val="28"/>
      <w:szCs w:val="28"/>
    </w:rPr>
  </w:style>
  <w:style w:type="paragraph" w:styleId="Subttulo">
    <w:name w:val="Subtitle"/>
    <w:basedOn w:val="Normal"/>
    <w:next w:val="Normal"/>
    <w:uiPriority w:val="11"/>
    <w:qFormat/>
    <w:rsid w:val="000706CF"/>
    <w:pPr>
      <w:keepNext/>
      <w:spacing w:before="240" w:after="120"/>
      <w:jc w:val="center"/>
    </w:pPr>
    <w:rPr>
      <w:rFonts w:ascii="Arial" w:eastAsia="Arial" w:hAnsi="Arial" w:cs="Arial"/>
      <w:i/>
      <w:sz w:val="28"/>
      <w:szCs w:val="28"/>
    </w:rPr>
  </w:style>
  <w:style w:type="table" w:customStyle="1" w:styleId="a">
    <w:basedOn w:val="Tabelanormal"/>
    <w:rsid w:val="000706CF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0">
    <w:basedOn w:val="Tabelanormal"/>
    <w:rsid w:val="000706CF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1">
    <w:basedOn w:val="Tabelanormal"/>
    <w:rsid w:val="000706CF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2">
    <w:basedOn w:val="Tabelanormal"/>
    <w:rsid w:val="000706C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elanormal"/>
    <w:rsid w:val="000706C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elanormal"/>
    <w:rsid w:val="000706C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706C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706CF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0706CF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A9157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9157A"/>
  </w:style>
  <w:style w:type="paragraph" w:styleId="Rodap">
    <w:name w:val="footer"/>
    <w:basedOn w:val="Normal"/>
    <w:link w:val="RodapChar"/>
    <w:uiPriority w:val="99"/>
    <w:unhideWhenUsed/>
    <w:rsid w:val="00A9157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9157A"/>
  </w:style>
  <w:style w:type="table" w:customStyle="1" w:styleId="TableNormal1">
    <w:name w:val="Table Normal1"/>
    <w:rsid w:val="00F2356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qFormat/>
    <w:rsid w:val="002F1F11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B672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B6725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122D5A"/>
    <w:pPr>
      <w:widowControl w:val="0"/>
      <w:autoSpaceDE w:val="0"/>
      <w:autoSpaceDN w:val="0"/>
    </w:pPr>
    <w:rPr>
      <w:rFonts w:ascii="Verdana" w:eastAsia="Verdana" w:hAnsi="Verdana" w:cs="Verdana"/>
      <w:sz w:val="20"/>
      <w:szCs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122D5A"/>
    <w:rPr>
      <w:rFonts w:ascii="Verdana" w:eastAsia="Verdana" w:hAnsi="Verdana" w:cs="Verdana"/>
      <w:sz w:val="20"/>
      <w:szCs w:val="20"/>
      <w:lang w:val="pt-PT" w:eastAsia="en-US"/>
    </w:rPr>
  </w:style>
  <w:style w:type="table" w:customStyle="1" w:styleId="NormalTable0">
    <w:name w:val="Normal Table0"/>
    <w:uiPriority w:val="2"/>
    <w:semiHidden/>
    <w:unhideWhenUsed/>
    <w:qFormat/>
    <w:rsid w:val="007442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4425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paragraph" w:customStyle="1" w:styleId="Nivel1">
    <w:name w:val="Nivel1"/>
    <w:basedOn w:val="Ttulo1"/>
    <w:link w:val="Nivel1Char"/>
    <w:qFormat/>
    <w:rsid w:val="00B8480A"/>
    <w:pPr>
      <w:keepLines/>
      <w:numPr>
        <w:numId w:val="9"/>
      </w:numPr>
      <w:spacing w:before="480" w:after="0" w:line="276" w:lineRule="auto"/>
      <w:jc w:val="both"/>
    </w:pPr>
    <w:rPr>
      <w:rFonts w:ascii="Arial" w:eastAsiaTheme="majorEastAsia" w:hAnsi="Arial" w:cs="Times New Roman"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"/>
    <w:rsid w:val="00B8480A"/>
    <w:rPr>
      <w:rFonts w:ascii="Arial" w:eastAsiaTheme="majorEastAsia" w:hAnsi="Arial" w:cs="Times New Roman"/>
      <w:b/>
      <w:color w:val="000000"/>
      <w:sz w:val="20"/>
      <w:szCs w:val="20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uiPriority w:val="2"/>
    <w:semiHidden/>
    <w:unhideWhenUsed/>
    <w:qFormat/>
    <w:rsid w:val="004955D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49D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49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3706db6f3d664a67" Type="http://schemas.microsoft.com/office/2019/09/relationships/intelligence" Target="intelligenc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B64F9-6618-49A0-8B1C-9646B17C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896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dayvid jefferson</dc:creator>
  <cp:keywords/>
  <cp:lastModifiedBy>Darlan Cruz</cp:lastModifiedBy>
  <cp:revision>29</cp:revision>
  <cp:lastPrinted>2022-03-29T14:33:00Z</cp:lastPrinted>
  <dcterms:created xsi:type="dcterms:W3CDTF">2022-01-25T12:34:00Z</dcterms:created>
  <dcterms:modified xsi:type="dcterms:W3CDTF">2022-03-29T14:34:00Z</dcterms:modified>
</cp:coreProperties>
</file>